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C33720" w:rsidRPr="00474EB4" w:rsidTr="00793C2C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C33720" w:rsidRPr="00474EB4" w:rsidRDefault="00C33720" w:rsidP="004B16DC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Pronunciation</w:t>
            </w:r>
            <w:bookmarkStart w:id="0" w:name="_GoBack"/>
            <w:bookmarkEnd w:id="0"/>
            <w:r w:rsidRPr="00474EB4">
              <w:rPr>
                <w:b/>
                <w:sz w:val="48"/>
                <w:szCs w:val="48"/>
              </w:rPr>
              <w:t xml:space="preserve"> Practice: </w:t>
            </w:r>
            <w:r w:rsidRPr="00474EB4">
              <w:rPr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en-US"/>
              </w:rPr>
              <w:t>/</w:t>
            </w:r>
            <w:r w:rsidRPr="00E33F3D">
              <w:rPr>
                <w:b/>
                <w:sz w:val="48"/>
                <w:szCs w:val="48"/>
                <w:lang w:val="en-US"/>
              </w:rPr>
              <w:t>p</w:t>
            </w:r>
            <w:r>
              <w:rPr>
                <w:b/>
                <w:sz w:val="48"/>
                <w:szCs w:val="48"/>
                <w:lang w:val="en-US"/>
              </w:rPr>
              <w:t xml:space="preserve">/ and /b/  </w:t>
            </w:r>
          </w:p>
        </w:tc>
      </w:tr>
      <w:tr w:rsidR="00C33720" w:rsidTr="00793C2C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C33720" w:rsidRPr="00B47224" w:rsidRDefault="00C33720" w:rsidP="004B16DC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33720" w:rsidRPr="00B47224" w:rsidRDefault="00C33720" w:rsidP="004B16DC">
            <w:pPr>
              <w:rPr>
                <w:color w:val="FF0000"/>
                <w:sz w:val="16"/>
              </w:rPr>
            </w:pPr>
          </w:p>
        </w:tc>
      </w:tr>
      <w:tr w:rsidR="00C33720" w:rsidTr="00793C2C">
        <w:trPr>
          <w:trHeight w:val="3656"/>
        </w:trPr>
        <w:tc>
          <w:tcPr>
            <w:tcW w:w="9498" w:type="dxa"/>
            <w:gridSpan w:val="2"/>
            <w:tcBorders>
              <w:top w:val="nil"/>
              <w:bottom w:val="doub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36"/>
              <w:gridCol w:w="2250"/>
              <w:gridCol w:w="4860"/>
            </w:tblGrid>
            <w:tr w:rsidR="00C33720" w:rsidRPr="00DA1EE1" w:rsidTr="00C33720">
              <w:tc>
                <w:tcPr>
                  <w:tcW w:w="1736" w:type="dxa"/>
                </w:tcPr>
                <w:p w:rsidR="00C33720" w:rsidRPr="00DA1EE1" w:rsidRDefault="00C33720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Symbol</w:t>
                  </w:r>
                </w:p>
              </w:tc>
              <w:tc>
                <w:tcPr>
                  <w:tcW w:w="2250" w:type="dxa"/>
                </w:tcPr>
                <w:p w:rsidR="00C33720" w:rsidRPr="00DA1EE1" w:rsidRDefault="00C33720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Example</w:t>
                  </w: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4860" w:type="dxa"/>
                </w:tcPr>
                <w:p w:rsidR="00C33720" w:rsidRPr="00DA1EE1" w:rsidRDefault="00C33720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Pronouncing the Sound</w:t>
                  </w:r>
                </w:p>
              </w:tc>
            </w:tr>
            <w:tr w:rsidR="00C33720" w:rsidTr="00C33720">
              <w:tc>
                <w:tcPr>
                  <w:tcW w:w="1736" w:type="dxa"/>
                </w:tcPr>
                <w:p w:rsidR="00C33720" w:rsidRDefault="00C33720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/</w:t>
                  </w:r>
                  <w:r w:rsidRPr="00E33F3D">
                    <w:rPr>
                      <w:lang w:val="en-US"/>
                    </w:rPr>
                    <w:t>p</w:t>
                  </w:r>
                  <w:r>
                    <w:rPr>
                      <w:lang w:val="en-US"/>
                    </w:rPr>
                    <w:t xml:space="preserve">/ </w:t>
                  </w:r>
                </w:p>
                <w:p w:rsidR="00C33720" w:rsidRDefault="00C33720" w:rsidP="004B16DC">
                  <w:pPr>
                    <w:rPr>
                      <w:lang w:val="en-US"/>
                    </w:rPr>
                  </w:pPr>
                </w:p>
                <w:p w:rsidR="00C33720" w:rsidRDefault="00C33720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/b/</w:t>
                  </w:r>
                </w:p>
              </w:tc>
              <w:tc>
                <w:tcPr>
                  <w:tcW w:w="2250" w:type="dxa"/>
                </w:tcPr>
                <w:p w:rsidR="00C33720" w:rsidRDefault="00C33720" w:rsidP="004B16DC">
                  <w:pPr>
                    <w:rPr>
                      <w:lang w:val="en-US"/>
                    </w:rPr>
                  </w:pPr>
                  <w:r w:rsidRPr="00E33F3D">
                    <w:rPr>
                      <w:b/>
                      <w:u w:val="single"/>
                      <w:lang w:val="en-US"/>
                    </w:rPr>
                    <w:t>p</w:t>
                  </w:r>
                  <w:r>
                    <w:rPr>
                      <w:lang w:val="en-US"/>
                    </w:rPr>
                    <w:t xml:space="preserve">ig, </w:t>
                  </w:r>
                  <w:r w:rsidRPr="00E33F3D">
                    <w:rPr>
                      <w:b/>
                      <w:u w:val="single"/>
                      <w:lang w:val="en-US"/>
                    </w:rPr>
                    <w:t>p</w:t>
                  </w:r>
                  <w:r>
                    <w:rPr>
                      <w:lang w:val="en-US"/>
                    </w:rPr>
                    <w:t>izza</w:t>
                  </w:r>
                </w:p>
                <w:p w:rsidR="00C33720" w:rsidRDefault="00C33720" w:rsidP="004B16DC">
                  <w:pPr>
                    <w:rPr>
                      <w:lang w:val="en-US"/>
                    </w:rPr>
                  </w:pPr>
                </w:p>
                <w:p w:rsidR="00C33720" w:rsidRDefault="00C33720" w:rsidP="004B16DC">
                  <w:pPr>
                    <w:rPr>
                      <w:lang w:val="en-US"/>
                    </w:rPr>
                  </w:pPr>
                  <w:r w:rsidRPr="00E33F3D">
                    <w:rPr>
                      <w:b/>
                      <w:u w:val="single"/>
                      <w:lang w:val="en-US"/>
                    </w:rPr>
                    <w:t>b</w:t>
                  </w:r>
                  <w:r>
                    <w:rPr>
                      <w:lang w:val="en-US"/>
                    </w:rPr>
                    <w:t xml:space="preserve">ig, </w:t>
                  </w:r>
                  <w:r w:rsidRPr="00E33F3D">
                    <w:rPr>
                      <w:b/>
                      <w:u w:val="single"/>
                      <w:lang w:val="en-US"/>
                    </w:rPr>
                    <w:t>b</w:t>
                  </w:r>
                  <w:r>
                    <w:rPr>
                      <w:lang w:val="en-US"/>
                    </w:rPr>
                    <w:t xml:space="preserve">all </w:t>
                  </w:r>
                </w:p>
              </w:tc>
              <w:tc>
                <w:tcPr>
                  <w:tcW w:w="4860" w:type="dxa"/>
                </w:tcPr>
                <w:p w:rsidR="00C33720" w:rsidRDefault="00C33720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For both sounds: both lips make a closure to stop air flow, then air is suddenly released. /p/ is unvoiced (no vibration of vocal chords) and /b/ is voiced (vibration of vocal chords). When these sounds occur at the end of a word, they are not strongly pronounced. Rather, they are distinguished by the length of the preceding vowel. Before voiced consonants, vowels are almost double in length. Ex. </w:t>
                  </w:r>
                  <w:proofErr w:type="gramStart"/>
                  <w:r>
                    <w:rPr>
                      <w:lang w:val="en-US"/>
                    </w:rPr>
                    <w:t>c</w:t>
                  </w:r>
                  <w:r w:rsidRPr="00085ED1">
                    <w:rPr>
                      <w:b/>
                      <w:u w:val="single"/>
                      <w:lang w:val="en-US"/>
                    </w:rPr>
                    <w:t>ap</w:t>
                  </w:r>
                  <w:r>
                    <w:rPr>
                      <w:lang w:val="en-US"/>
                    </w:rPr>
                    <w:t xml:space="preserve">  c</w:t>
                  </w:r>
                  <w:r w:rsidRPr="00085ED1">
                    <w:rPr>
                      <w:b/>
                      <w:u w:val="single"/>
                      <w:lang w:val="en-US"/>
                    </w:rPr>
                    <w:t>ab</w:t>
                  </w:r>
                  <w:proofErr w:type="gramEnd"/>
                  <w:r>
                    <w:rPr>
                      <w:lang w:val="en-US"/>
                    </w:rPr>
                    <w:t xml:space="preserve"> (The “a” in cab is longer.)   </w:t>
                  </w:r>
                </w:p>
              </w:tc>
            </w:tr>
          </w:tbl>
          <w:p w:rsidR="00C33720" w:rsidRPr="006857C9" w:rsidRDefault="00C33720" w:rsidP="004B16DC"/>
        </w:tc>
      </w:tr>
    </w:tbl>
    <w:p w:rsidR="00C33720" w:rsidRPr="006857C9" w:rsidRDefault="00C33720" w:rsidP="00C33720">
      <w:pPr>
        <w:rPr>
          <w:lang w:val="en-US"/>
        </w:rPr>
      </w:pPr>
    </w:p>
    <w:p w:rsidR="00C33720" w:rsidRPr="00474EB4" w:rsidRDefault="00C33720" w:rsidP="00C3372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>A.  Contrast</w:t>
      </w:r>
      <w:r w:rsidRPr="00474EB4">
        <w:rPr>
          <w:i/>
          <w:lang w:val="en-US"/>
        </w:rPr>
        <w:t xml:space="preserve"> </w:t>
      </w:r>
      <w:r>
        <w:rPr>
          <w:i/>
          <w:lang w:val="en-US"/>
        </w:rPr>
        <w:t>/p</w:t>
      </w:r>
      <w:r w:rsidRPr="00474EB4">
        <w:rPr>
          <w:i/>
          <w:lang w:val="en-US"/>
        </w:rPr>
        <w:t>/</w:t>
      </w:r>
      <w:r>
        <w:rPr>
          <w:i/>
          <w:lang w:val="en-US"/>
        </w:rPr>
        <w:t xml:space="preserve"> with /b/</w:t>
      </w:r>
      <w:r w:rsidRPr="00474EB4">
        <w:rPr>
          <w:i/>
          <w:lang w:val="en-US"/>
        </w:rPr>
        <w:t>.</w:t>
      </w:r>
    </w:p>
    <w:p w:rsidR="00C33720" w:rsidRPr="00877284" w:rsidRDefault="00C33720" w:rsidP="00C33720">
      <w:pPr>
        <w:rPr>
          <w:i/>
          <w:lang w:val="en-US"/>
        </w:rPr>
      </w:pPr>
    </w:p>
    <w:p w:rsidR="00C33720" w:rsidRPr="002F588F" w:rsidRDefault="00C33720" w:rsidP="00C33720">
      <w:pPr>
        <w:ind w:left="360"/>
        <w:rPr>
          <w:i/>
          <w:lang w:val="en-US"/>
        </w:rPr>
      </w:pPr>
      <w:r>
        <w:rPr>
          <w:i/>
          <w:lang w:val="en-US"/>
        </w:rPr>
        <w:t>1.  Listen and repeat</w:t>
      </w:r>
      <w:r w:rsidRPr="002F588F">
        <w:rPr>
          <w:i/>
          <w:lang w:val="en-US"/>
        </w:rPr>
        <w:t xml:space="preserve">. </w:t>
      </w:r>
    </w:p>
    <w:p w:rsidR="00C33720" w:rsidRDefault="00C33720" w:rsidP="00C33720">
      <w:pPr>
        <w:ind w:left="360"/>
        <w:rPr>
          <w:lang w:val="en-US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600"/>
        <w:gridCol w:w="3780"/>
      </w:tblGrid>
      <w:tr w:rsidR="00C33720" w:rsidRPr="00197D58" w:rsidTr="004B16DC">
        <w:tc>
          <w:tcPr>
            <w:tcW w:w="720" w:type="dxa"/>
          </w:tcPr>
          <w:p w:rsidR="00C33720" w:rsidRPr="00197D58" w:rsidRDefault="00C33720" w:rsidP="004B16DC">
            <w:pPr>
              <w:rPr>
                <w:lang w:val="en-US"/>
              </w:rPr>
            </w:pPr>
            <w:r w:rsidRPr="00197D58">
              <w:rPr>
                <w:lang w:val="en-US"/>
              </w:rPr>
              <w:t xml:space="preserve">               </w:t>
            </w:r>
          </w:p>
        </w:tc>
        <w:tc>
          <w:tcPr>
            <w:tcW w:w="3600" w:type="dxa"/>
          </w:tcPr>
          <w:p w:rsidR="00C33720" w:rsidRPr="00197D58" w:rsidRDefault="00C33720" w:rsidP="004B16DC">
            <w:pPr>
              <w:rPr>
                <w:lang w:val="en-US"/>
              </w:rPr>
            </w:pPr>
            <w:r w:rsidRPr="00197D58">
              <w:rPr>
                <w:lang w:val="en-US"/>
              </w:rPr>
              <w:t>/p/</w:t>
            </w:r>
          </w:p>
        </w:tc>
        <w:tc>
          <w:tcPr>
            <w:tcW w:w="3780" w:type="dxa"/>
          </w:tcPr>
          <w:p w:rsidR="00C33720" w:rsidRPr="00197D58" w:rsidRDefault="00C33720" w:rsidP="004B16DC">
            <w:pPr>
              <w:rPr>
                <w:lang w:val="en-US"/>
              </w:rPr>
            </w:pPr>
            <w:r w:rsidRPr="00197D58">
              <w:rPr>
                <w:lang w:val="en-US"/>
              </w:rPr>
              <w:t xml:space="preserve"> / b /</w:t>
            </w:r>
          </w:p>
        </w:tc>
      </w:tr>
      <w:tr w:rsidR="00C33720" w:rsidTr="004B16DC">
        <w:trPr>
          <w:trHeight w:val="420"/>
        </w:trPr>
        <w:tc>
          <w:tcPr>
            <w:tcW w:w="72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360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378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</w:tc>
      </w:tr>
      <w:tr w:rsidR="00C33720" w:rsidTr="004B16DC">
        <w:trPr>
          <w:trHeight w:val="420"/>
        </w:trPr>
        <w:tc>
          <w:tcPr>
            <w:tcW w:w="72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360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cup</w:t>
            </w:r>
          </w:p>
        </w:tc>
        <w:tc>
          <w:tcPr>
            <w:tcW w:w="378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cub</w:t>
            </w:r>
          </w:p>
        </w:tc>
      </w:tr>
      <w:tr w:rsidR="00C33720" w:rsidTr="004B16DC">
        <w:trPr>
          <w:trHeight w:val="420"/>
        </w:trPr>
        <w:tc>
          <w:tcPr>
            <w:tcW w:w="72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360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cop</w:t>
            </w:r>
          </w:p>
        </w:tc>
        <w:tc>
          <w:tcPr>
            <w:tcW w:w="378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cob </w:t>
            </w:r>
          </w:p>
        </w:tc>
      </w:tr>
      <w:tr w:rsidR="00C33720" w:rsidTr="004B16DC">
        <w:trPr>
          <w:trHeight w:val="420"/>
        </w:trPr>
        <w:tc>
          <w:tcPr>
            <w:tcW w:w="72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  <w:tc>
          <w:tcPr>
            <w:tcW w:w="360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</w:t>
            </w:r>
          </w:p>
        </w:tc>
        <w:tc>
          <w:tcPr>
            <w:tcW w:w="378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bar </w:t>
            </w:r>
          </w:p>
        </w:tc>
      </w:tr>
      <w:tr w:rsidR="00C33720" w:rsidTr="004B16DC">
        <w:trPr>
          <w:trHeight w:val="420"/>
        </w:trPr>
        <w:tc>
          <w:tcPr>
            <w:tcW w:w="72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E.</w:t>
            </w:r>
          </w:p>
        </w:tc>
        <w:tc>
          <w:tcPr>
            <w:tcW w:w="360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378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cab</w:t>
            </w:r>
          </w:p>
        </w:tc>
      </w:tr>
      <w:tr w:rsidR="00C33720" w:rsidTr="004B16DC">
        <w:trPr>
          <w:trHeight w:val="420"/>
        </w:trPr>
        <w:tc>
          <w:tcPr>
            <w:tcW w:w="72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F.</w:t>
            </w:r>
          </w:p>
        </w:tc>
        <w:tc>
          <w:tcPr>
            <w:tcW w:w="360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378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Ben</w:t>
            </w:r>
          </w:p>
        </w:tc>
      </w:tr>
      <w:tr w:rsidR="00C33720" w:rsidTr="004B16DC">
        <w:trPr>
          <w:trHeight w:val="420"/>
        </w:trPr>
        <w:tc>
          <w:tcPr>
            <w:tcW w:w="72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G.</w:t>
            </w:r>
          </w:p>
        </w:tc>
        <w:tc>
          <w:tcPr>
            <w:tcW w:w="360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pup</w:t>
            </w:r>
          </w:p>
        </w:tc>
        <w:tc>
          <w:tcPr>
            <w:tcW w:w="378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pub</w:t>
            </w:r>
          </w:p>
        </w:tc>
      </w:tr>
      <w:tr w:rsidR="00C33720" w:rsidTr="004B16DC">
        <w:trPr>
          <w:trHeight w:val="420"/>
        </w:trPr>
        <w:tc>
          <w:tcPr>
            <w:tcW w:w="72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H.</w:t>
            </w:r>
          </w:p>
        </w:tc>
        <w:tc>
          <w:tcPr>
            <w:tcW w:w="360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sop</w:t>
            </w:r>
          </w:p>
        </w:tc>
        <w:tc>
          <w:tcPr>
            <w:tcW w:w="378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sob</w:t>
            </w:r>
          </w:p>
        </w:tc>
      </w:tr>
      <w:tr w:rsidR="00C33720" w:rsidTr="004B16DC">
        <w:trPr>
          <w:trHeight w:val="420"/>
        </w:trPr>
        <w:tc>
          <w:tcPr>
            <w:tcW w:w="72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60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nap</w:t>
            </w:r>
          </w:p>
        </w:tc>
        <w:tc>
          <w:tcPr>
            <w:tcW w:w="378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nab</w:t>
            </w:r>
          </w:p>
        </w:tc>
      </w:tr>
      <w:tr w:rsidR="00C33720" w:rsidTr="004B16DC">
        <w:trPr>
          <w:trHeight w:val="420"/>
        </w:trPr>
        <w:tc>
          <w:tcPr>
            <w:tcW w:w="72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J.</w:t>
            </w:r>
          </w:p>
        </w:tc>
        <w:tc>
          <w:tcPr>
            <w:tcW w:w="360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pest</w:t>
            </w:r>
          </w:p>
        </w:tc>
        <w:tc>
          <w:tcPr>
            <w:tcW w:w="3780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best</w:t>
            </w:r>
          </w:p>
        </w:tc>
      </w:tr>
    </w:tbl>
    <w:p w:rsidR="00C33720" w:rsidRPr="00E1524B" w:rsidRDefault="00C33720" w:rsidP="00C33720">
      <w:pPr>
        <w:ind w:left="360"/>
        <w:rPr>
          <w:i/>
          <w:lang w:val="en-US"/>
        </w:rPr>
      </w:pPr>
    </w:p>
    <w:p w:rsidR="00C33720" w:rsidRPr="00E1524B" w:rsidRDefault="00C33720" w:rsidP="00C33720">
      <w:pPr>
        <w:ind w:left="360"/>
        <w:rPr>
          <w:i/>
          <w:lang w:val="en-US"/>
        </w:rPr>
      </w:pPr>
      <w:r w:rsidRPr="00E1524B">
        <w:rPr>
          <w:i/>
          <w:lang w:val="en-US"/>
        </w:rPr>
        <w:t xml:space="preserve">2.  The teacher will say one word from each pair. Circle the words you hear. </w:t>
      </w:r>
    </w:p>
    <w:p w:rsidR="00C33720" w:rsidRPr="00E1524B" w:rsidRDefault="00C33720" w:rsidP="00C33720">
      <w:pPr>
        <w:ind w:left="360"/>
        <w:rPr>
          <w:i/>
          <w:lang w:val="en-US"/>
        </w:rPr>
      </w:pPr>
    </w:p>
    <w:p w:rsidR="00C33720" w:rsidRPr="002F588F" w:rsidRDefault="00C33720" w:rsidP="00C33720">
      <w:pPr>
        <w:ind w:left="360"/>
        <w:rPr>
          <w:i/>
          <w:lang w:val="en-US"/>
        </w:rPr>
      </w:pPr>
      <w:r w:rsidRPr="00E1524B">
        <w:rPr>
          <w:i/>
          <w:lang w:val="en-US"/>
        </w:rPr>
        <w:t>3.</w:t>
      </w:r>
      <w:r>
        <w:rPr>
          <w:i/>
          <w:lang w:val="en-US"/>
        </w:rPr>
        <w:t xml:space="preserve">  </w:t>
      </w:r>
      <w:r w:rsidRPr="002F588F">
        <w:rPr>
          <w:i/>
          <w:lang w:val="en-US"/>
        </w:rPr>
        <w:t xml:space="preserve">Work with a partner.  Your partner will say one word from each pair.  Circle the word you hear, then switch roles and repeat the exercise. </w:t>
      </w:r>
    </w:p>
    <w:p w:rsidR="00C33720" w:rsidRDefault="00C33720" w:rsidP="00C33720">
      <w:pPr>
        <w:ind w:left="357"/>
        <w:rPr>
          <w:b/>
          <w:i/>
          <w:lang w:val="en-US"/>
        </w:rPr>
      </w:pPr>
    </w:p>
    <w:p w:rsidR="00C33720" w:rsidRDefault="00C33720" w:rsidP="00C33720">
      <w:pPr>
        <w:ind w:left="357"/>
        <w:rPr>
          <w:b/>
          <w:i/>
          <w:lang w:val="en-US"/>
        </w:rPr>
      </w:pPr>
    </w:p>
    <w:p w:rsidR="00C33720" w:rsidRPr="006857C9" w:rsidRDefault="00C33720" w:rsidP="00C33720">
      <w:pPr>
        <w:ind w:left="357"/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p w:rsidR="00C33720" w:rsidRPr="00474EB4" w:rsidRDefault="00C33720" w:rsidP="00C3372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lastRenderedPageBreak/>
        <w:t>B.  These sounds also occur in the middle of words. Fill in the chart with examples for each sound.</w:t>
      </w:r>
    </w:p>
    <w:p w:rsidR="00C33720" w:rsidRDefault="00C33720" w:rsidP="00C33720">
      <w:pPr>
        <w:rPr>
          <w:lang w:val="en-US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511"/>
        <w:gridCol w:w="4777"/>
      </w:tblGrid>
      <w:tr w:rsidR="00C33720" w:rsidTr="004B16DC">
        <w:trPr>
          <w:trHeight w:val="585"/>
        </w:trPr>
        <w:tc>
          <w:tcPr>
            <w:tcW w:w="4806" w:type="dxa"/>
          </w:tcPr>
          <w:p w:rsidR="00C33720" w:rsidRPr="00FA0C56" w:rsidRDefault="00C33720" w:rsidP="004B16DC">
            <w:pPr>
              <w:jc w:val="center"/>
              <w:rPr>
                <w:b/>
                <w:lang w:val="en-US"/>
              </w:rPr>
            </w:pPr>
            <w:r w:rsidRPr="00FA0C56">
              <w:rPr>
                <w:b/>
                <w:lang w:val="en-US"/>
              </w:rPr>
              <w:t>/p/ in middle</w:t>
            </w:r>
          </w:p>
          <w:p w:rsidR="00C33720" w:rsidRPr="00FA0C56" w:rsidRDefault="00C33720" w:rsidP="004B16D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Ex. ha</w:t>
            </w:r>
            <w:r w:rsidRPr="00FA0C56">
              <w:rPr>
                <w:b/>
                <w:u w:val="single"/>
                <w:lang w:val="en-US"/>
              </w:rPr>
              <w:t>pp</w:t>
            </w:r>
            <w:r>
              <w:rPr>
                <w:lang w:val="en-US"/>
              </w:rPr>
              <w:t>y</w:t>
            </w:r>
          </w:p>
        </w:tc>
        <w:tc>
          <w:tcPr>
            <w:tcW w:w="5094" w:type="dxa"/>
          </w:tcPr>
          <w:p w:rsidR="00C33720" w:rsidRPr="00FA0C56" w:rsidRDefault="00C33720" w:rsidP="004B16DC">
            <w:pPr>
              <w:jc w:val="center"/>
              <w:rPr>
                <w:b/>
                <w:lang w:val="en-US"/>
              </w:rPr>
            </w:pPr>
            <w:r w:rsidRPr="00FA0C56">
              <w:rPr>
                <w:b/>
                <w:lang w:val="en-US"/>
              </w:rPr>
              <w:t>/b/ in middle</w:t>
            </w:r>
          </w:p>
          <w:p w:rsidR="00C33720" w:rsidRPr="00FA0C56" w:rsidRDefault="00C33720" w:rsidP="004B16D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Ex. dou</w:t>
            </w:r>
            <w:r w:rsidRPr="00FA0C56">
              <w:rPr>
                <w:b/>
                <w:u w:val="single"/>
                <w:lang w:val="en-US"/>
              </w:rPr>
              <w:t>b</w:t>
            </w:r>
            <w:r>
              <w:rPr>
                <w:lang w:val="en-US"/>
              </w:rPr>
              <w:t>le</w:t>
            </w:r>
          </w:p>
        </w:tc>
      </w:tr>
      <w:tr w:rsidR="00C33720" w:rsidTr="004B16DC">
        <w:tc>
          <w:tcPr>
            <w:tcW w:w="4806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094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</w:tr>
      <w:tr w:rsidR="00C33720" w:rsidTr="004B16DC">
        <w:tc>
          <w:tcPr>
            <w:tcW w:w="4806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094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</w:tr>
      <w:tr w:rsidR="00C33720" w:rsidTr="004B16DC">
        <w:tc>
          <w:tcPr>
            <w:tcW w:w="4806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094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</w:tr>
      <w:tr w:rsidR="00C33720" w:rsidTr="004B16DC">
        <w:tc>
          <w:tcPr>
            <w:tcW w:w="4806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094" w:type="dxa"/>
          </w:tcPr>
          <w:p w:rsidR="00C33720" w:rsidRDefault="00C3372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</w:tr>
    </w:tbl>
    <w:p w:rsidR="00C33720" w:rsidRDefault="00C33720" w:rsidP="00C33720">
      <w:pPr>
        <w:rPr>
          <w:lang w:val="en-US"/>
        </w:rPr>
      </w:pPr>
    </w:p>
    <w:p w:rsidR="00C33720" w:rsidRPr="007516F1" w:rsidRDefault="00C33720" w:rsidP="00C33720"/>
    <w:p w:rsidR="00C33720" w:rsidRDefault="00C33720" w:rsidP="00C33720">
      <w:pPr>
        <w:jc w:val="right"/>
        <w:rPr>
          <w:b/>
          <w:i/>
        </w:rPr>
      </w:pPr>
    </w:p>
    <w:p w:rsidR="00C87511" w:rsidRDefault="00C62895" w:rsidP="00C33720"/>
    <w:sectPr w:rsidR="00C87511" w:rsidSect="004D3D1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95" w:rsidRDefault="00C62895" w:rsidP="00C33720">
      <w:r>
        <w:separator/>
      </w:r>
    </w:p>
  </w:endnote>
  <w:endnote w:type="continuationSeparator" w:id="0">
    <w:p w:rsidR="00C62895" w:rsidRDefault="00C62895" w:rsidP="00C3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116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720" w:rsidRDefault="004D3D1E">
        <w:pPr>
          <w:pStyle w:val="Footer"/>
        </w:pPr>
        <w:r>
          <w:fldChar w:fldCharType="begin"/>
        </w:r>
        <w:r w:rsidR="00C33720">
          <w:instrText xml:space="preserve"> PAGE   \* MERGEFORMAT </w:instrText>
        </w:r>
        <w:r>
          <w:fldChar w:fldCharType="separate"/>
        </w:r>
        <w:r w:rsidR="00793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720" w:rsidRDefault="00C33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95" w:rsidRDefault="00C62895" w:rsidP="00C33720">
      <w:r>
        <w:separator/>
      </w:r>
    </w:p>
  </w:footnote>
  <w:footnote w:type="continuationSeparator" w:id="0">
    <w:p w:rsidR="00C62895" w:rsidRDefault="00C62895" w:rsidP="00C33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20" w:rsidRDefault="00C33720">
    <w:pPr>
      <w:pStyle w:val="Header"/>
    </w:pPr>
    <w:r>
      <w:t>Proficiency – Pronunciation 13</w:t>
    </w:r>
  </w:p>
  <w:p w:rsidR="00C33720" w:rsidRDefault="00C337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720"/>
    <w:rsid w:val="004D3D1E"/>
    <w:rsid w:val="0056607A"/>
    <w:rsid w:val="007935EF"/>
    <w:rsid w:val="00793C2C"/>
    <w:rsid w:val="00C22AD0"/>
    <w:rsid w:val="00C33720"/>
    <w:rsid w:val="00C6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7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72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54A4-6C60-41AC-BF85-3DFA4C69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2016-08-26T17:41:00Z</dcterms:created>
  <dcterms:modified xsi:type="dcterms:W3CDTF">2016-08-30T18:18:00Z</dcterms:modified>
</cp:coreProperties>
</file>