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9"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319"/>
      </w:tblGrid>
      <w:tr w:rsidR="003567A5" w:rsidTr="003567A5">
        <w:tc>
          <w:tcPr>
            <w:tcW w:w="9319" w:type="dxa"/>
            <w:tcBorders>
              <w:top w:val="double" w:sz="6" w:space="0" w:color="auto"/>
              <w:bottom w:val="nil"/>
            </w:tcBorders>
            <w:shd w:val="clear" w:color="auto" w:fill="CCCCCC"/>
          </w:tcPr>
          <w:p w:rsidR="003567A5" w:rsidRPr="005F0A1F" w:rsidRDefault="003567A5" w:rsidP="004B16DC">
            <w:pPr>
              <w:pStyle w:val="titre"/>
              <w:jc w:val="left"/>
              <w:rPr>
                <w:sz w:val="48"/>
                <w:szCs w:val="48"/>
              </w:rPr>
            </w:pPr>
            <w:r w:rsidRPr="005F0A1F">
              <w:rPr>
                <w:sz w:val="48"/>
                <w:szCs w:val="48"/>
              </w:rPr>
              <w:t>C</w:t>
            </w:r>
            <w:r>
              <w:rPr>
                <w:sz w:val="48"/>
                <w:szCs w:val="48"/>
              </w:rPr>
              <w:t>ommunication Skills:  Turn-taking and Interrupting</w:t>
            </w:r>
          </w:p>
          <w:p w:rsidR="003567A5" w:rsidRPr="00A75064" w:rsidRDefault="003567A5" w:rsidP="004B16DC">
            <w:pPr>
              <w:jc w:val="center"/>
              <w:rPr>
                <w:b/>
                <w:i/>
                <w:sz w:val="28"/>
              </w:rPr>
            </w:pPr>
          </w:p>
        </w:tc>
      </w:tr>
      <w:tr w:rsidR="003567A5" w:rsidTr="003567A5">
        <w:trPr>
          <w:trHeight w:val="1095"/>
        </w:trPr>
        <w:tc>
          <w:tcPr>
            <w:tcW w:w="9319" w:type="dxa"/>
            <w:tcBorders>
              <w:top w:val="nil"/>
              <w:left w:val="double" w:sz="6" w:space="0" w:color="auto"/>
              <w:right w:val="double" w:sz="6" w:space="0" w:color="auto"/>
            </w:tcBorders>
          </w:tcPr>
          <w:p w:rsidR="003567A5" w:rsidRDefault="003567A5" w:rsidP="004B16DC"/>
          <w:p w:rsidR="003567A5" w:rsidRDefault="003567A5" w:rsidP="004B16DC">
            <w:r>
              <w:t>In a conversation, two or more people take turns speaking.  When we are the speaker, we use different ways to signal to the listener that we are finished speaking and it is now their turn.  We do things like:</w:t>
            </w:r>
          </w:p>
          <w:p w:rsidR="003567A5" w:rsidRDefault="003567A5" w:rsidP="003567A5">
            <w:pPr>
              <w:numPr>
                <w:ilvl w:val="0"/>
                <w:numId w:val="3"/>
              </w:numPr>
            </w:pPr>
            <w:r>
              <w:t>Stop talking.</w:t>
            </w:r>
          </w:p>
          <w:p w:rsidR="003567A5" w:rsidRDefault="003567A5" w:rsidP="003567A5">
            <w:pPr>
              <w:numPr>
                <w:ilvl w:val="0"/>
                <w:numId w:val="3"/>
              </w:numPr>
            </w:pPr>
            <w:r>
              <w:t>Pause and look at the listeners to see if they want to talk.</w:t>
            </w:r>
          </w:p>
          <w:p w:rsidR="003567A5" w:rsidRDefault="003567A5" w:rsidP="003567A5">
            <w:pPr>
              <w:numPr>
                <w:ilvl w:val="0"/>
                <w:numId w:val="3"/>
              </w:numPr>
            </w:pPr>
            <w:r>
              <w:t>Ask a question to a listener.</w:t>
            </w:r>
          </w:p>
          <w:p w:rsidR="003567A5" w:rsidRDefault="003567A5" w:rsidP="004B16DC">
            <w:r>
              <w:t>It is our job as the speaker to make sure that we share the talking time with the other people in the conversation.</w:t>
            </w:r>
          </w:p>
          <w:p w:rsidR="003567A5" w:rsidRDefault="003567A5" w:rsidP="004B16DC"/>
          <w:p w:rsidR="003567A5" w:rsidRDefault="003567A5" w:rsidP="004B16DC">
            <w:r>
              <w:t>When we are a listener we can tell the speaker we want to talk by:</w:t>
            </w:r>
          </w:p>
          <w:p w:rsidR="003567A5" w:rsidRDefault="003567A5" w:rsidP="003567A5">
            <w:pPr>
              <w:numPr>
                <w:ilvl w:val="0"/>
                <w:numId w:val="4"/>
              </w:numPr>
            </w:pPr>
            <w:r>
              <w:t>Making eye contact.</w:t>
            </w:r>
          </w:p>
          <w:p w:rsidR="003567A5" w:rsidRDefault="003567A5" w:rsidP="003567A5">
            <w:pPr>
              <w:numPr>
                <w:ilvl w:val="0"/>
                <w:numId w:val="4"/>
              </w:numPr>
            </w:pPr>
            <w:r>
              <w:t>Taking a breath to get ready to speak.</w:t>
            </w:r>
          </w:p>
          <w:p w:rsidR="003567A5" w:rsidRDefault="003567A5" w:rsidP="003567A5">
            <w:pPr>
              <w:numPr>
                <w:ilvl w:val="0"/>
                <w:numId w:val="4"/>
              </w:numPr>
            </w:pPr>
            <w:r>
              <w:t>Opening our mouths to get ready to speak.</w:t>
            </w:r>
          </w:p>
          <w:p w:rsidR="003567A5" w:rsidRDefault="003567A5" w:rsidP="004B16DC"/>
          <w:p w:rsidR="003567A5" w:rsidRDefault="003567A5" w:rsidP="004B16DC">
            <w:r>
              <w:t xml:space="preserve">Getting into conversations is sometimes difficult.  We have to be fast with our words and thoughts.  This is not always easy if we are not speaking your first language.  </w:t>
            </w:r>
          </w:p>
          <w:p w:rsidR="003567A5" w:rsidRDefault="003567A5" w:rsidP="004B16DC"/>
          <w:p w:rsidR="003567A5" w:rsidRDefault="003567A5" w:rsidP="004B16DC">
            <w:r>
              <w:t>In the end, if the speaker doesn’t notice that we want to talk, we have to interrupt them.  There are three ways to interrupt someone.</w:t>
            </w:r>
          </w:p>
          <w:p w:rsidR="003567A5" w:rsidRDefault="003567A5" w:rsidP="003567A5">
            <w:pPr>
              <w:numPr>
                <w:ilvl w:val="0"/>
                <w:numId w:val="1"/>
              </w:numPr>
            </w:pPr>
            <w:r>
              <w:t>Wait until the speaker stops to breathe and then start talking.</w:t>
            </w:r>
          </w:p>
          <w:p w:rsidR="003567A5" w:rsidRDefault="003567A5" w:rsidP="003567A5">
            <w:pPr>
              <w:numPr>
                <w:ilvl w:val="0"/>
                <w:numId w:val="1"/>
              </w:numPr>
            </w:pPr>
            <w:r>
              <w:t>Wait until the speaker is just about finished their sentence and then start talking.</w:t>
            </w:r>
          </w:p>
          <w:p w:rsidR="003567A5" w:rsidRDefault="003567A5" w:rsidP="003567A5">
            <w:pPr>
              <w:numPr>
                <w:ilvl w:val="0"/>
                <w:numId w:val="1"/>
              </w:numPr>
            </w:pPr>
            <w:r>
              <w:t>Just start talking and hope that the speaker stops talking.</w:t>
            </w:r>
          </w:p>
          <w:p w:rsidR="003567A5" w:rsidRDefault="003567A5" w:rsidP="004B16DC"/>
          <w:p w:rsidR="003567A5" w:rsidRDefault="003567A5" w:rsidP="004B16DC">
            <w:r>
              <w:t>We also use specific phrases to interrupt the speaker:</w:t>
            </w:r>
          </w:p>
          <w:p w:rsidR="003567A5" w:rsidRDefault="003567A5" w:rsidP="003567A5">
            <w:pPr>
              <w:numPr>
                <w:ilvl w:val="0"/>
                <w:numId w:val="2"/>
              </w:numPr>
            </w:pPr>
            <w:r>
              <w:t>If I can interrupt…</w:t>
            </w:r>
          </w:p>
          <w:p w:rsidR="003567A5" w:rsidRDefault="003567A5" w:rsidP="003567A5">
            <w:pPr>
              <w:numPr>
                <w:ilvl w:val="0"/>
                <w:numId w:val="2"/>
              </w:numPr>
            </w:pPr>
            <w:r>
              <w:t>If I could interrupt…</w:t>
            </w:r>
          </w:p>
          <w:p w:rsidR="003567A5" w:rsidRDefault="003567A5" w:rsidP="003567A5">
            <w:pPr>
              <w:numPr>
                <w:ilvl w:val="0"/>
                <w:numId w:val="2"/>
              </w:numPr>
            </w:pPr>
            <w:r>
              <w:t>If I could say something here….</w:t>
            </w:r>
          </w:p>
          <w:p w:rsidR="003567A5" w:rsidRDefault="003567A5" w:rsidP="003567A5">
            <w:pPr>
              <w:numPr>
                <w:ilvl w:val="0"/>
                <w:numId w:val="2"/>
              </w:numPr>
            </w:pPr>
            <w:r>
              <w:t>Sorry to interrupt but…</w:t>
            </w:r>
          </w:p>
          <w:p w:rsidR="003567A5" w:rsidRPr="00A75064" w:rsidRDefault="003567A5" w:rsidP="004B16DC"/>
        </w:tc>
      </w:tr>
    </w:tbl>
    <w:p w:rsidR="003567A5" w:rsidRDefault="003567A5" w:rsidP="003567A5"/>
    <w:p w:rsidR="003567A5" w:rsidRPr="00F45B42" w:rsidRDefault="003567A5" w:rsidP="0055583D">
      <w:pPr>
        <w:pBdr>
          <w:top w:val="single" w:sz="18" w:space="1" w:color="auto"/>
          <w:left w:val="single" w:sz="18" w:space="4" w:color="auto"/>
          <w:bottom w:val="single" w:sz="18" w:space="1" w:color="auto"/>
          <w:right w:val="single" w:sz="18" w:space="0" w:color="auto"/>
        </w:pBdr>
        <w:shd w:val="clear" w:color="auto" w:fill="CCCCCC"/>
        <w:ind w:left="180"/>
        <w:rPr>
          <w:i/>
        </w:rPr>
      </w:pPr>
      <w:r>
        <w:rPr>
          <w:i/>
        </w:rPr>
        <w:t>A</w:t>
      </w:r>
      <w:r w:rsidRPr="00F45B42">
        <w:rPr>
          <w:i/>
        </w:rPr>
        <w:t>.  In a group of four spend ten minutes discussing</w:t>
      </w:r>
      <w:r>
        <w:rPr>
          <w:i/>
        </w:rPr>
        <w:t xml:space="preserve"> one or two of </w:t>
      </w:r>
      <w:r w:rsidRPr="00F45B42">
        <w:rPr>
          <w:i/>
        </w:rPr>
        <w:t>the topics listed below.  Interrupt each other</w:t>
      </w:r>
      <w:r>
        <w:rPr>
          <w:i/>
        </w:rPr>
        <w:t xml:space="preserve"> if necessary, to get into the conversation</w:t>
      </w:r>
      <w:r w:rsidRPr="00F45B42">
        <w:rPr>
          <w:i/>
        </w:rPr>
        <w:t>.</w:t>
      </w:r>
    </w:p>
    <w:p w:rsidR="003567A5" w:rsidRDefault="003567A5" w:rsidP="003567A5"/>
    <w:p w:rsidR="003567A5" w:rsidRDefault="003567A5" w:rsidP="003567A5">
      <w:r>
        <w:t>1.  The best movie you have seen recently.</w:t>
      </w:r>
      <w:bookmarkStart w:id="0" w:name="_GoBack"/>
      <w:bookmarkEnd w:id="0"/>
    </w:p>
    <w:p w:rsidR="003567A5" w:rsidRDefault="003567A5" w:rsidP="003567A5">
      <w:r>
        <w:t xml:space="preserve">2.  </w:t>
      </w:r>
      <w:proofErr w:type="gramStart"/>
      <w:r>
        <w:t>The</w:t>
      </w:r>
      <w:proofErr w:type="gramEnd"/>
      <w:r>
        <w:t xml:space="preserve"> most interesting book you have read.</w:t>
      </w:r>
    </w:p>
    <w:p w:rsidR="003567A5" w:rsidRDefault="003567A5" w:rsidP="003567A5">
      <w:r>
        <w:t xml:space="preserve">3.  </w:t>
      </w:r>
      <w:proofErr w:type="gramStart"/>
      <w:r>
        <w:t>The</w:t>
      </w:r>
      <w:proofErr w:type="gramEnd"/>
      <w:r>
        <w:t xml:space="preserve"> most exciting place you have visited.</w:t>
      </w:r>
    </w:p>
    <w:p w:rsidR="00C87511" w:rsidRDefault="003567A5" w:rsidP="003567A5">
      <w:r>
        <w:t>4.  The person you look up to the most.</w:t>
      </w:r>
    </w:p>
    <w:sectPr w:rsidR="00C87511" w:rsidSect="0003215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DE" w:rsidRDefault="001C7BDE" w:rsidP="003567A5">
      <w:r>
        <w:separator/>
      </w:r>
    </w:p>
  </w:endnote>
  <w:endnote w:type="continuationSeparator" w:id="0">
    <w:p w:rsidR="001C7BDE" w:rsidRDefault="001C7BDE" w:rsidP="00356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286094"/>
      <w:docPartObj>
        <w:docPartGallery w:val="Page Numbers (Bottom of Page)"/>
        <w:docPartUnique/>
      </w:docPartObj>
    </w:sdtPr>
    <w:sdtEndPr>
      <w:rPr>
        <w:noProof/>
      </w:rPr>
    </w:sdtEndPr>
    <w:sdtContent>
      <w:p w:rsidR="003567A5" w:rsidRDefault="00032155">
        <w:pPr>
          <w:pStyle w:val="Footer"/>
        </w:pPr>
        <w:r>
          <w:fldChar w:fldCharType="begin"/>
        </w:r>
        <w:r w:rsidR="003567A5">
          <w:instrText xml:space="preserve"> PAGE   \* MERGEFORMAT </w:instrText>
        </w:r>
        <w:r>
          <w:fldChar w:fldCharType="separate"/>
        </w:r>
        <w:r w:rsidR="0055583D">
          <w:rPr>
            <w:noProof/>
          </w:rPr>
          <w:t>1</w:t>
        </w:r>
        <w:r>
          <w:rPr>
            <w:noProof/>
          </w:rPr>
          <w:fldChar w:fldCharType="end"/>
        </w:r>
      </w:p>
    </w:sdtContent>
  </w:sdt>
  <w:p w:rsidR="003567A5" w:rsidRDefault="00356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DE" w:rsidRDefault="001C7BDE" w:rsidP="003567A5">
      <w:r>
        <w:separator/>
      </w:r>
    </w:p>
  </w:footnote>
  <w:footnote w:type="continuationSeparator" w:id="0">
    <w:p w:rsidR="001C7BDE" w:rsidRDefault="001C7BDE" w:rsidP="00356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7A5" w:rsidRDefault="003567A5">
    <w:pPr>
      <w:pStyle w:val="Header"/>
    </w:pPr>
    <w:r>
      <w:t>Proficiency – Communication Skills 6</w:t>
    </w:r>
  </w:p>
  <w:p w:rsidR="003567A5" w:rsidRDefault="003567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12B6"/>
    <w:multiLevelType w:val="hybridMultilevel"/>
    <w:tmpl w:val="135E4C14"/>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821926"/>
    <w:multiLevelType w:val="hybridMultilevel"/>
    <w:tmpl w:val="F8D8233E"/>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34C96"/>
    <w:multiLevelType w:val="hybridMultilevel"/>
    <w:tmpl w:val="981270F2"/>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20E0C"/>
    <w:multiLevelType w:val="hybridMultilevel"/>
    <w:tmpl w:val="0B38CA3A"/>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3567A5"/>
    <w:rsid w:val="00032155"/>
    <w:rsid w:val="001059B1"/>
    <w:rsid w:val="001C7BDE"/>
    <w:rsid w:val="003567A5"/>
    <w:rsid w:val="0055583D"/>
    <w:rsid w:val="0056607A"/>
    <w:rsid w:val="007935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A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3567A5"/>
    <w:pPr>
      <w:jc w:val="center"/>
    </w:pPr>
    <w:rPr>
      <w:b/>
      <w:sz w:val="44"/>
    </w:rPr>
  </w:style>
  <w:style w:type="paragraph" w:styleId="Header">
    <w:name w:val="header"/>
    <w:basedOn w:val="Normal"/>
    <w:link w:val="HeaderChar"/>
    <w:uiPriority w:val="99"/>
    <w:unhideWhenUsed/>
    <w:rsid w:val="003567A5"/>
    <w:pPr>
      <w:tabs>
        <w:tab w:val="center" w:pos="4680"/>
        <w:tab w:val="right" w:pos="9360"/>
      </w:tabs>
    </w:pPr>
  </w:style>
  <w:style w:type="character" w:customStyle="1" w:styleId="HeaderChar">
    <w:name w:val="Header Char"/>
    <w:basedOn w:val="DefaultParagraphFont"/>
    <w:link w:val="Header"/>
    <w:uiPriority w:val="99"/>
    <w:rsid w:val="003567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67A5"/>
    <w:pPr>
      <w:tabs>
        <w:tab w:val="center" w:pos="4680"/>
        <w:tab w:val="right" w:pos="9360"/>
      </w:tabs>
    </w:pPr>
  </w:style>
  <w:style w:type="character" w:customStyle="1" w:styleId="FooterChar">
    <w:name w:val="Footer Char"/>
    <w:basedOn w:val="DefaultParagraphFont"/>
    <w:link w:val="Footer"/>
    <w:uiPriority w:val="99"/>
    <w:rsid w:val="003567A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2016-08-26T17:33:00Z</dcterms:created>
  <dcterms:modified xsi:type="dcterms:W3CDTF">2016-08-30T17:09:00Z</dcterms:modified>
</cp:coreProperties>
</file>