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50"/>
        <w:gridCol w:w="7969"/>
      </w:tblGrid>
      <w:tr w:rsidR="00F11D21" w:rsidTr="00F11D21">
        <w:tblPrEx>
          <w:tblCellMar>
            <w:top w:w="0" w:type="dxa"/>
            <w:bottom w:w="0" w:type="dxa"/>
          </w:tblCellMar>
        </w:tblPrEx>
        <w:tc>
          <w:tcPr>
            <w:tcW w:w="9319" w:type="dxa"/>
            <w:gridSpan w:val="2"/>
            <w:tcBorders>
              <w:top w:val="double" w:sz="6" w:space="0" w:color="auto"/>
              <w:bottom w:val="nil"/>
            </w:tcBorders>
            <w:shd w:val="clear" w:color="auto" w:fill="CCCCCC"/>
          </w:tcPr>
          <w:p w:rsidR="00F11D21" w:rsidRPr="007D05FB" w:rsidRDefault="00F11D21" w:rsidP="004B16DC">
            <w:pPr>
              <w:pStyle w:val="titre"/>
              <w:jc w:val="left"/>
              <w:rPr>
                <w:sz w:val="48"/>
                <w:szCs w:val="48"/>
              </w:rPr>
            </w:pPr>
            <w:bookmarkStart w:id="0" w:name="_GoBack" w:colFirst="0" w:colLast="0"/>
            <w:r w:rsidRPr="007D05FB">
              <w:rPr>
                <w:sz w:val="48"/>
                <w:szCs w:val="48"/>
              </w:rPr>
              <w:t xml:space="preserve">Communication Skills:  Talking about Yourself  </w:t>
            </w:r>
          </w:p>
          <w:p w:rsidR="00F11D21" w:rsidRDefault="00F11D21" w:rsidP="004B16DC">
            <w:pPr>
              <w:jc w:val="center"/>
              <w:rPr>
                <w:b/>
                <w:i/>
                <w:sz w:val="28"/>
              </w:rPr>
            </w:pPr>
          </w:p>
        </w:tc>
      </w:tr>
      <w:tr w:rsidR="00F11D21" w:rsidRPr="00EC33D5" w:rsidTr="00F11D21">
        <w:tblPrEx>
          <w:tblCellMar>
            <w:top w:w="0" w:type="dxa"/>
            <w:bottom w:w="0" w:type="dxa"/>
          </w:tblCellMar>
        </w:tblPrEx>
        <w:tc>
          <w:tcPr>
            <w:tcW w:w="1350" w:type="dxa"/>
            <w:tcBorders>
              <w:top w:val="nil"/>
              <w:bottom w:val="nil"/>
            </w:tcBorders>
          </w:tcPr>
          <w:p w:rsidR="00F11D21" w:rsidRPr="00606A0C" w:rsidRDefault="00F11D21" w:rsidP="004B16DC">
            <w:pPr>
              <w:rPr>
                <w:b/>
              </w:rPr>
            </w:pPr>
          </w:p>
        </w:tc>
        <w:tc>
          <w:tcPr>
            <w:tcW w:w="7969" w:type="dxa"/>
            <w:tcBorders>
              <w:top w:val="nil"/>
              <w:bottom w:val="nil"/>
            </w:tcBorders>
          </w:tcPr>
          <w:p w:rsidR="00F11D21" w:rsidRPr="00E2163A" w:rsidRDefault="00F11D21" w:rsidP="004B16DC">
            <w:pPr>
              <w:rPr>
                <w:b/>
                <w:bCs/>
              </w:rPr>
            </w:pPr>
          </w:p>
        </w:tc>
      </w:tr>
      <w:tr w:rsidR="00F11D21" w:rsidRPr="00EC33D5" w:rsidTr="00F11D21">
        <w:tblPrEx>
          <w:tblCellMar>
            <w:top w:w="0" w:type="dxa"/>
            <w:bottom w:w="0" w:type="dxa"/>
          </w:tblCellMar>
        </w:tblPrEx>
        <w:tc>
          <w:tcPr>
            <w:tcW w:w="9319" w:type="dxa"/>
            <w:gridSpan w:val="2"/>
            <w:tcBorders>
              <w:top w:val="nil"/>
              <w:bottom w:val="double" w:sz="6" w:space="0" w:color="auto"/>
            </w:tcBorders>
          </w:tcPr>
          <w:p w:rsidR="00F11D21" w:rsidRDefault="00F11D21" w:rsidP="004B16DC">
            <w:r>
              <w:t xml:space="preserve">Generally speaking, people want to know more about you.  They will often ask questions that will allow you to talk about yourself.  Even when you answer the simple introductory question, “How are you?” you can give more information about yourself.   For example, “I’m doing really well. I just received a new promotion at work.” </w:t>
            </w:r>
          </w:p>
          <w:p w:rsidR="00F11D21" w:rsidRDefault="00F11D21" w:rsidP="004B16DC"/>
          <w:p w:rsidR="00F11D21" w:rsidRDefault="00F11D21" w:rsidP="004B16DC">
            <w:r>
              <w:t>Things about you that others will want to know include:</w:t>
            </w:r>
          </w:p>
          <w:p w:rsidR="00F11D21" w:rsidRDefault="00F11D21" w:rsidP="00F11D21">
            <w:pPr>
              <w:numPr>
                <w:ilvl w:val="0"/>
                <w:numId w:val="1"/>
              </w:numPr>
            </w:pPr>
            <w:r>
              <w:t>Your job</w:t>
            </w:r>
          </w:p>
          <w:p w:rsidR="00F11D21" w:rsidRDefault="00F11D21" w:rsidP="00F11D21">
            <w:pPr>
              <w:numPr>
                <w:ilvl w:val="0"/>
                <w:numId w:val="1"/>
              </w:numPr>
            </w:pPr>
            <w:r>
              <w:t>Your family</w:t>
            </w:r>
          </w:p>
          <w:p w:rsidR="00F11D21" w:rsidRDefault="00F11D21" w:rsidP="00F11D21">
            <w:pPr>
              <w:numPr>
                <w:ilvl w:val="0"/>
                <w:numId w:val="1"/>
              </w:numPr>
            </w:pPr>
            <w:r>
              <w:t>Your friends</w:t>
            </w:r>
          </w:p>
          <w:p w:rsidR="00F11D21" w:rsidRDefault="00F11D21" w:rsidP="00F11D21">
            <w:pPr>
              <w:numPr>
                <w:ilvl w:val="0"/>
                <w:numId w:val="1"/>
              </w:numPr>
            </w:pPr>
            <w:r>
              <w:t>Your hobbies</w:t>
            </w:r>
          </w:p>
          <w:p w:rsidR="00F11D21" w:rsidRDefault="00F11D21" w:rsidP="004B16DC"/>
          <w:p w:rsidR="00F11D21" w:rsidRDefault="00F11D21" w:rsidP="004B16DC">
            <w:r>
              <w:t xml:space="preserve">People also like to hear your stories and experiences.  These are called anecdotes.  When you are telling anecdotes keep them simple.  Use a basic story structure with a beginning, a middle and an ending.  The beginning sets the scene and introduces the characters.  The middle presents the characters with a problem.  The ending shows how the characters resolve the problem.  </w:t>
            </w:r>
          </w:p>
          <w:p w:rsidR="00F11D21" w:rsidRDefault="00F11D21" w:rsidP="004B16DC"/>
          <w:p w:rsidR="00F11D21" w:rsidRPr="00917435" w:rsidRDefault="00F11D21" w:rsidP="004B16DC">
            <w:pPr>
              <w:rPr>
                <w:i/>
              </w:rPr>
            </w:pPr>
            <w:r w:rsidRPr="005B236E">
              <w:rPr>
                <w:u w:val="single"/>
              </w:rPr>
              <w:t>Beginning</w:t>
            </w:r>
            <w:r>
              <w:t xml:space="preserve">:  </w:t>
            </w:r>
            <w:r w:rsidRPr="00917435">
              <w:rPr>
                <w:i/>
              </w:rPr>
              <w:t xml:space="preserve">When I was travelling in </w:t>
            </w:r>
            <w:smartTag w:uri="urn:schemas-microsoft-com:office:smarttags" w:element="country-region">
              <w:smartTag w:uri="urn:schemas-microsoft-com:office:smarttags" w:element="place">
                <w:r w:rsidRPr="00917435">
                  <w:rPr>
                    <w:i/>
                  </w:rPr>
                  <w:t>Australia</w:t>
                </w:r>
              </w:smartTag>
            </w:smartTag>
            <w:r w:rsidRPr="00917435">
              <w:rPr>
                <w:i/>
              </w:rPr>
              <w:t xml:space="preserve"> a few years ago, I went to the very far north, near </w:t>
            </w:r>
            <w:smartTag w:uri="urn:schemas-microsoft-com:office:smarttags" w:element="City">
              <w:smartTag w:uri="urn:schemas-microsoft-com:office:smarttags" w:element="place">
                <w:r w:rsidRPr="00917435">
                  <w:rPr>
                    <w:i/>
                  </w:rPr>
                  <w:t>Darwin</w:t>
                </w:r>
              </w:smartTag>
            </w:smartTag>
            <w:r w:rsidRPr="00917435">
              <w:rPr>
                <w:i/>
              </w:rPr>
              <w:t xml:space="preserve">.  There is a national park there called </w:t>
            </w:r>
            <w:smartTag w:uri="urn:schemas-microsoft-com:office:smarttags" w:element="place">
              <w:smartTag w:uri="urn:schemas-microsoft-com:office:smarttags" w:element="PlaceName">
                <w:r w:rsidRPr="00917435">
                  <w:rPr>
                    <w:i/>
                  </w:rPr>
                  <w:t>Kakadu</w:t>
                </w:r>
              </w:smartTag>
              <w:r w:rsidRPr="00917435">
                <w:rPr>
                  <w:i/>
                </w:rPr>
                <w:t xml:space="preserve"> </w:t>
              </w:r>
              <w:smartTag w:uri="urn:schemas-microsoft-com:office:smarttags" w:element="PlaceType">
                <w:r w:rsidRPr="00917435">
                  <w:rPr>
                    <w:i/>
                  </w:rPr>
                  <w:t>National Park</w:t>
                </w:r>
              </w:smartTag>
            </w:smartTag>
            <w:r w:rsidRPr="00917435">
              <w:rPr>
                <w:i/>
              </w:rPr>
              <w:t>.  I joined a group of people and we went camping out in the wild</w:t>
            </w:r>
            <w:r>
              <w:rPr>
                <w:i/>
              </w:rPr>
              <w:t>erness</w:t>
            </w:r>
            <w:r w:rsidRPr="00917435">
              <w:rPr>
                <w:i/>
              </w:rPr>
              <w:t xml:space="preserve"> for a week.</w:t>
            </w:r>
          </w:p>
          <w:p w:rsidR="00F11D21" w:rsidRDefault="00F11D21" w:rsidP="004B16DC"/>
          <w:p w:rsidR="00F11D21" w:rsidRPr="00917435" w:rsidRDefault="00F11D21" w:rsidP="004B16DC">
            <w:pPr>
              <w:rPr>
                <w:i/>
              </w:rPr>
            </w:pPr>
            <w:r w:rsidRPr="005B236E">
              <w:rPr>
                <w:u w:val="single"/>
              </w:rPr>
              <w:t>Middle</w:t>
            </w:r>
            <w:r>
              <w:t xml:space="preserve">:  </w:t>
            </w:r>
            <w:r w:rsidRPr="00917435">
              <w:rPr>
                <w:i/>
              </w:rPr>
              <w:t xml:space="preserve">We spent our days hiking around the park.  We climbed up massive rocks and up </w:t>
            </w:r>
            <w:r>
              <w:rPr>
                <w:i/>
              </w:rPr>
              <w:t xml:space="preserve">a </w:t>
            </w:r>
            <w:r w:rsidRPr="00917435">
              <w:rPr>
                <w:i/>
              </w:rPr>
              <w:t xml:space="preserve">waterfall.  Then we jumped from the top of the falls.  We </w:t>
            </w:r>
            <w:r>
              <w:rPr>
                <w:i/>
              </w:rPr>
              <w:t>floated</w:t>
            </w:r>
            <w:r w:rsidRPr="00917435">
              <w:rPr>
                <w:i/>
              </w:rPr>
              <w:t xml:space="preserve"> down a small river on a raft.  I got hot, so I jumped off the raft and swam instead.  I was swimming through the water and turned my head to look at the rocks beside me.  There, sitting on a rock was a small fresh water crocodile.</w:t>
            </w:r>
          </w:p>
          <w:p w:rsidR="00F11D21" w:rsidRDefault="00F11D21" w:rsidP="004B16DC"/>
          <w:p w:rsidR="00F11D21" w:rsidRPr="0003264D" w:rsidRDefault="00F11D21" w:rsidP="004B16DC">
            <w:pPr>
              <w:rPr>
                <w:i/>
              </w:rPr>
            </w:pPr>
            <w:r w:rsidRPr="005B236E">
              <w:rPr>
                <w:u w:val="single"/>
              </w:rPr>
              <w:t>Ending</w:t>
            </w:r>
            <w:r>
              <w:t xml:space="preserve">:  </w:t>
            </w:r>
            <w:r w:rsidRPr="00917435">
              <w:rPr>
                <w:i/>
              </w:rPr>
              <w:t xml:space="preserve">I panicked and started to swim as fast as I could.  I raced to </w:t>
            </w:r>
            <w:r>
              <w:rPr>
                <w:i/>
              </w:rPr>
              <w:t>a</w:t>
            </w:r>
            <w:r w:rsidRPr="00917435">
              <w:rPr>
                <w:i/>
              </w:rPr>
              <w:t xml:space="preserve"> beach beyond the rocks.  When I got to the sand I ran out of the water.  I turned around to look back.  The crocodile was still sitting there on the rocks enjoying the su</w:t>
            </w:r>
            <w:r w:rsidRPr="0003264D">
              <w:rPr>
                <w:i/>
              </w:rPr>
              <w:t>n, smiling.</w:t>
            </w:r>
          </w:p>
          <w:p w:rsidR="00F11D21" w:rsidRPr="00C90732" w:rsidRDefault="00F11D21" w:rsidP="004B16DC"/>
        </w:tc>
      </w:tr>
      <w:bookmarkEnd w:id="0"/>
    </w:tbl>
    <w:p w:rsidR="00F11D21" w:rsidRDefault="00F11D21" w:rsidP="00F11D21"/>
    <w:p w:rsidR="00F11D21" w:rsidRDefault="00F11D21" w:rsidP="00F11D21"/>
    <w:p w:rsidR="00F11D21" w:rsidRDefault="00F11D21" w:rsidP="00F11D21"/>
    <w:p w:rsidR="00F11D21" w:rsidRDefault="00F11D21" w:rsidP="00F11D21"/>
    <w:p w:rsidR="00F11D21" w:rsidRDefault="00F11D21" w:rsidP="00F11D21"/>
    <w:p w:rsidR="00F11D21" w:rsidRDefault="00F11D21" w:rsidP="00F11D21"/>
    <w:p w:rsidR="00F11D21" w:rsidRDefault="00F11D21" w:rsidP="00F11D21"/>
    <w:p w:rsidR="00F11D21" w:rsidRPr="00C9417E" w:rsidRDefault="00F11D21" w:rsidP="00F11D21">
      <w:pPr>
        <w:pBdr>
          <w:top w:val="single" w:sz="18" w:space="1" w:color="auto"/>
          <w:left w:val="single" w:sz="18" w:space="4" w:color="auto"/>
          <w:bottom w:val="single" w:sz="18" w:space="1" w:color="auto"/>
          <w:right w:val="single" w:sz="18" w:space="4" w:color="auto"/>
        </w:pBdr>
        <w:shd w:val="clear" w:color="auto" w:fill="CCCCCC"/>
        <w:rPr>
          <w:i/>
        </w:rPr>
      </w:pPr>
      <w:r w:rsidRPr="00C9417E">
        <w:rPr>
          <w:i/>
        </w:rPr>
        <w:lastRenderedPageBreak/>
        <w:t>A.  Write three short personal stories.  Keep them short and simple.  Make sure there is a clear beginning, middle and ending.</w:t>
      </w:r>
    </w:p>
    <w:p w:rsidR="00F11D21" w:rsidRDefault="00F11D21" w:rsidP="00F11D21"/>
    <w:p w:rsidR="00F11D21" w:rsidRDefault="00F11D21" w:rsidP="00F11D21">
      <w:r>
        <w:t xml:space="preserve">1.  </w:t>
      </w:r>
    </w:p>
    <w:p w:rsidR="00F11D21" w:rsidRDefault="00F11D21" w:rsidP="00F11D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_______________________________________________________________________________________________________________________________________</w:t>
      </w:r>
      <w:r>
        <w:t>_______________________________</w:t>
      </w:r>
      <w:r>
        <w:t>__________________________________________________________________________________________________________________________________________________________________________________________________________________________________</w:t>
      </w:r>
      <w:r>
        <w:t>____________________</w:t>
      </w:r>
    </w:p>
    <w:p w:rsidR="00F11D21" w:rsidRDefault="00F11D21" w:rsidP="00F11D21">
      <w:pPr>
        <w:spacing w:line="360" w:lineRule="auto"/>
      </w:pPr>
    </w:p>
    <w:p w:rsidR="00F11D21" w:rsidRDefault="00F11D21" w:rsidP="00F11D21">
      <w:r>
        <w:t xml:space="preserve">2.  </w:t>
      </w:r>
    </w:p>
    <w:p w:rsidR="00F11D21" w:rsidRDefault="00F11D21" w:rsidP="00F11D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D21" w:rsidRDefault="00F11D21" w:rsidP="00F11D21">
      <w:pPr>
        <w:spacing w:line="360" w:lineRule="auto"/>
      </w:pPr>
    </w:p>
    <w:p w:rsidR="00F11D21" w:rsidRDefault="00F11D21" w:rsidP="00F11D21">
      <w:r>
        <w:t xml:space="preserve">3.  </w:t>
      </w:r>
    </w:p>
    <w:p w:rsidR="00F11D21" w:rsidRDefault="00F11D21" w:rsidP="00F11D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D21" w:rsidRDefault="00F11D21" w:rsidP="00F11D21">
      <w:pPr>
        <w:spacing w:line="360" w:lineRule="auto"/>
      </w:pPr>
    </w:p>
    <w:p w:rsidR="00F11D21" w:rsidRPr="00CE71D9" w:rsidRDefault="00F11D21" w:rsidP="00F11D21">
      <w:pPr>
        <w:pBdr>
          <w:top w:val="single" w:sz="18" w:space="1" w:color="auto"/>
          <w:left w:val="single" w:sz="18" w:space="4" w:color="auto"/>
          <w:bottom w:val="single" w:sz="18" w:space="1" w:color="auto"/>
          <w:right w:val="single" w:sz="18" w:space="4" w:color="auto"/>
        </w:pBdr>
        <w:shd w:val="clear" w:color="auto" w:fill="CCCCCC"/>
        <w:rPr>
          <w:i/>
        </w:rPr>
      </w:pPr>
      <w:r w:rsidRPr="00CE71D9">
        <w:rPr>
          <w:i/>
        </w:rPr>
        <w:t>B.  Talk with several classmates, as if you were meeting them for the first time.  Find out some of their interesting anecdotes and share yours.</w:t>
      </w:r>
    </w:p>
    <w:p w:rsidR="00F11D21" w:rsidRDefault="00F11D21" w:rsidP="00F11D21"/>
    <w:p w:rsidR="00F11D21" w:rsidRDefault="00F11D21" w:rsidP="00F11D21"/>
    <w:p w:rsidR="00C87511" w:rsidRDefault="00727EE6" w:rsidP="00F11D21"/>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E6" w:rsidRDefault="00727EE6" w:rsidP="00F11D21">
      <w:r>
        <w:separator/>
      </w:r>
    </w:p>
  </w:endnote>
  <w:endnote w:type="continuationSeparator" w:id="0">
    <w:p w:rsidR="00727EE6" w:rsidRDefault="00727EE6" w:rsidP="00F1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04725"/>
      <w:docPartObj>
        <w:docPartGallery w:val="Page Numbers (Bottom of Page)"/>
        <w:docPartUnique/>
      </w:docPartObj>
    </w:sdtPr>
    <w:sdtEndPr>
      <w:rPr>
        <w:noProof/>
      </w:rPr>
    </w:sdtEndPr>
    <w:sdtContent>
      <w:p w:rsidR="00F11D21" w:rsidRDefault="00F11D21">
        <w:pPr>
          <w:pStyle w:val="Footer"/>
        </w:pPr>
        <w:r>
          <w:fldChar w:fldCharType="begin"/>
        </w:r>
        <w:r>
          <w:instrText xml:space="preserve"> PAGE   \* MERGEFORMAT </w:instrText>
        </w:r>
        <w:r>
          <w:fldChar w:fldCharType="separate"/>
        </w:r>
        <w:r>
          <w:rPr>
            <w:noProof/>
          </w:rPr>
          <w:t>1</w:t>
        </w:r>
        <w:r>
          <w:rPr>
            <w:noProof/>
          </w:rPr>
          <w:fldChar w:fldCharType="end"/>
        </w:r>
      </w:p>
    </w:sdtContent>
  </w:sdt>
  <w:p w:rsidR="00F11D21" w:rsidRDefault="00F1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E6" w:rsidRDefault="00727EE6" w:rsidP="00F11D21">
      <w:r>
        <w:separator/>
      </w:r>
    </w:p>
  </w:footnote>
  <w:footnote w:type="continuationSeparator" w:id="0">
    <w:p w:rsidR="00727EE6" w:rsidRDefault="00727EE6" w:rsidP="00F1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21" w:rsidRDefault="00F11D21">
    <w:pPr>
      <w:pStyle w:val="Header"/>
    </w:pPr>
    <w:r>
      <w:t>Proficiency – Communication Skills 1</w:t>
    </w:r>
  </w:p>
  <w:p w:rsidR="00F11D21" w:rsidRDefault="00F1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F4AB8"/>
    <w:multiLevelType w:val="hybridMultilevel"/>
    <w:tmpl w:val="8430A1A2"/>
    <w:lvl w:ilvl="0" w:tplc="67128EC8">
      <w:start w:val="1"/>
      <w:numFmt w:val="bullet"/>
      <w:lvlText w:val=""/>
      <w:lvlJc w:val="left"/>
      <w:pPr>
        <w:tabs>
          <w:tab w:val="num" w:pos="1251"/>
        </w:tabs>
        <w:ind w:left="1307" w:hanging="227"/>
      </w:pPr>
      <w:rPr>
        <w:rFonts w:ascii="Symbol" w:hAnsi="Symbol" w:hint="default"/>
        <w:sz w:val="20"/>
        <w:szCs w:val="20"/>
      </w:rPr>
    </w:lvl>
    <w:lvl w:ilvl="1" w:tplc="04090003" w:tentative="1">
      <w:start w:val="1"/>
      <w:numFmt w:val="bullet"/>
      <w:lvlText w:val="o"/>
      <w:lvlJc w:val="left"/>
      <w:pPr>
        <w:tabs>
          <w:tab w:val="num" w:pos="2407"/>
        </w:tabs>
        <w:ind w:left="2407" w:hanging="360"/>
      </w:pPr>
      <w:rPr>
        <w:rFonts w:ascii="Courier New" w:hAnsi="Courier New" w:cs="Courier New" w:hint="default"/>
      </w:rPr>
    </w:lvl>
    <w:lvl w:ilvl="2" w:tplc="04090005" w:tentative="1">
      <w:start w:val="1"/>
      <w:numFmt w:val="bullet"/>
      <w:lvlText w:val=""/>
      <w:lvlJc w:val="left"/>
      <w:pPr>
        <w:tabs>
          <w:tab w:val="num" w:pos="3127"/>
        </w:tabs>
        <w:ind w:left="3127" w:hanging="360"/>
      </w:pPr>
      <w:rPr>
        <w:rFonts w:ascii="Wingdings" w:hAnsi="Wingdings" w:hint="default"/>
      </w:rPr>
    </w:lvl>
    <w:lvl w:ilvl="3" w:tplc="04090001" w:tentative="1">
      <w:start w:val="1"/>
      <w:numFmt w:val="bullet"/>
      <w:lvlText w:val=""/>
      <w:lvlJc w:val="left"/>
      <w:pPr>
        <w:tabs>
          <w:tab w:val="num" w:pos="3847"/>
        </w:tabs>
        <w:ind w:left="3847" w:hanging="360"/>
      </w:pPr>
      <w:rPr>
        <w:rFonts w:ascii="Symbol" w:hAnsi="Symbol" w:hint="default"/>
      </w:rPr>
    </w:lvl>
    <w:lvl w:ilvl="4" w:tplc="04090003" w:tentative="1">
      <w:start w:val="1"/>
      <w:numFmt w:val="bullet"/>
      <w:lvlText w:val="o"/>
      <w:lvlJc w:val="left"/>
      <w:pPr>
        <w:tabs>
          <w:tab w:val="num" w:pos="4567"/>
        </w:tabs>
        <w:ind w:left="4567" w:hanging="360"/>
      </w:pPr>
      <w:rPr>
        <w:rFonts w:ascii="Courier New" w:hAnsi="Courier New" w:cs="Courier New" w:hint="default"/>
      </w:rPr>
    </w:lvl>
    <w:lvl w:ilvl="5" w:tplc="04090005" w:tentative="1">
      <w:start w:val="1"/>
      <w:numFmt w:val="bullet"/>
      <w:lvlText w:val=""/>
      <w:lvlJc w:val="left"/>
      <w:pPr>
        <w:tabs>
          <w:tab w:val="num" w:pos="5287"/>
        </w:tabs>
        <w:ind w:left="5287" w:hanging="360"/>
      </w:pPr>
      <w:rPr>
        <w:rFonts w:ascii="Wingdings" w:hAnsi="Wingdings" w:hint="default"/>
      </w:rPr>
    </w:lvl>
    <w:lvl w:ilvl="6" w:tplc="04090001" w:tentative="1">
      <w:start w:val="1"/>
      <w:numFmt w:val="bullet"/>
      <w:lvlText w:val=""/>
      <w:lvlJc w:val="left"/>
      <w:pPr>
        <w:tabs>
          <w:tab w:val="num" w:pos="6007"/>
        </w:tabs>
        <w:ind w:left="6007" w:hanging="360"/>
      </w:pPr>
      <w:rPr>
        <w:rFonts w:ascii="Symbol" w:hAnsi="Symbol" w:hint="default"/>
      </w:rPr>
    </w:lvl>
    <w:lvl w:ilvl="7" w:tplc="04090003" w:tentative="1">
      <w:start w:val="1"/>
      <w:numFmt w:val="bullet"/>
      <w:lvlText w:val="o"/>
      <w:lvlJc w:val="left"/>
      <w:pPr>
        <w:tabs>
          <w:tab w:val="num" w:pos="6727"/>
        </w:tabs>
        <w:ind w:left="6727" w:hanging="360"/>
      </w:pPr>
      <w:rPr>
        <w:rFonts w:ascii="Courier New" w:hAnsi="Courier New" w:cs="Courier New" w:hint="default"/>
      </w:rPr>
    </w:lvl>
    <w:lvl w:ilvl="8" w:tplc="04090005" w:tentative="1">
      <w:start w:val="1"/>
      <w:numFmt w:val="bullet"/>
      <w:lvlText w:val=""/>
      <w:lvlJc w:val="left"/>
      <w:pPr>
        <w:tabs>
          <w:tab w:val="num" w:pos="7447"/>
        </w:tabs>
        <w:ind w:left="74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21"/>
    <w:rsid w:val="0056607A"/>
    <w:rsid w:val="00727EE6"/>
    <w:rsid w:val="007935EF"/>
    <w:rsid w:val="00F11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220B924-AD05-4FFC-BC32-03DEAF8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11D21"/>
    <w:pPr>
      <w:jc w:val="center"/>
    </w:pPr>
    <w:rPr>
      <w:b/>
      <w:sz w:val="44"/>
    </w:rPr>
  </w:style>
  <w:style w:type="paragraph" w:styleId="Header">
    <w:name w:val="header"/>
    <w:basedOn w:val="Normal"/>
    <w:link w:val="HeaderChar"/>
    <w:uiPriority w:val="99"/>
    <w:unhideWhenUsed/>
    <w:rsid w:val="00F11D21"/>
    <w:pPr>
      <w:tabs>
        <w:tab w:val="center" w:pos="4680"/>
        <w:tab w:val="right" w:pos="9360"/>
      </w:tabs>
    </w:pPr>
  </w:style>
  <w:style w:type="character" w:customStyle="1" w:styleId="HeaderChar">
    <w:name w:val="Header Char"/>
    <w:basedOn w:val="DefaultParagraphFont"/>
    <w:link w:val="Header"/>
    <w:uiPriority w:val="99"/>
    <w:rsid w:val="00F11D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1D21"/>
    <w:pPr>
      <w:tabs>
        <w:tab w:val="center" w:pos="4680"/>
        <w:tab w:val="right" w:pos="9360"/>
      </w:tabs>
    </w:pPr>
  </w:style>
  <w:style w:type="character" w:customStyle="1" w:styleId="FooterChar">
    <w:name w:val="Footer Char"/>
    <w:basedOn w:val="DefaultParagraphFont"/>
    <w:link w:val="Footer"/>
    <w:uiPriority w:val="99"/>
    <w:rsid w:val="00F11D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C2"/>
    <w:rsid w:val="000B53C2"/>
    <w:rsid w:val="00F63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C6490112C439EB72C378000FC0D69">
    <w:name w:val="FA7C6490112C439EB72C378000FC0D69"/>
    <w:rsid w:val="000B5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2016-08-26T16:17:00Z</dcterms:created>
  <dcterms:modified xsi:type="dcterms:W3CDTF">2016-08-26T16:19:00Z</dcterms:modified>
</cp:coreProperties>
</file>