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double" w:sz="6" w:space="0" w:color="auto"/>
          <w:left w:val="double" w:sz="6" w:space="0" w:color="auto"/>
          <w:bottom w:val="double" w:sz="6" w:space="0" w:color="auto"/>
          <w:right w:val="double" w:sz="6" w:space="0" w:color="auto"/>
        </w:tblBorders>
        <w:tblLayout w:type="fixed"/>
        <w:tblLook w:val="0000"/>
      </w:tblPr>
      <w:tblGrid>
        <w:gridCol w:w="2046"/>
        <w:gridCol w:w="8161"/>
      </w:tblGrid>
      <w:tr w:rsidR="005C6946" w:rsidTr="00C16F93">
        <w:tc>
          <w:tcPr>
            <w:tcW w:w="10207" w:type="dxa"/>
            <w:gridSpan w:val="2"/>
            <w:tcBorders>
              <w:top w:val="double" w:sz="6" w:space="0" w:color="auto"/>
              <w:bottom w:val="nil"/>
            </w:tcBorders>
            <w:shd w:val="clear" w:color="auto" w:fill="CCCCCC"/>
          </w:tcPr>
          <w:p w:rsidR="005C6946" w:rsidRPr="00E67D2C" w:rsidRDefault="005C6946" w:rsidP="00D32897">
            <w:pPr>
              <w:rPr>
                <w:b/>
                <w:sz w:val="48"/>
                <w:szCs w:val="48"/>
              </w:rPr>
            </w:pPr>
            <w:r w:rsidRPr="00E67D2C">
              <w:rPr>
                <w:b/>
                <w:sz w:val="48"/>
                <w:szCs w:val="48"/>
              </w:rPr>
              <w:t xml:space="preserve">The Past Perfect:  </w:t>
            </w:r>
            <w:r>
              <w:rPr>
                <w:b/>
                <w:sz w:val="48"/>
                <w:szCs w:val="48"/>
              </w:rPr>
              <w:t>With Adverbs of Time</w:t>
            </w:r>
          </w:p>
          <w:p w:rsidR="005C6946" w:rsidRDefault="005C6946" w:rsidP="00D32897">
            <w:pPr>
              <w:jc w:val="center"/>
              <w:rPr>
                <w:b/>
                <w:i/>
                <w:sz w:val="28"/>
              </w:rPr>
            </w:pPr>
          </w:p>
        </w:tc>
      </w:tr>
      <w:tr w:rsidR="005C6946" w:rsidTr="00C16F93">
        <w:tc>
          <w:tcPr>
            <w:tcW w:w="2046" w:type="dxa"/>
            <w:tcBorders>
              <w:top w:val="nil"/>
            </w:tcBorders>
          </w:tcPr>
          <w:p w:rsidR="005C6946" w:rsidRDefault="005C6946" w:rsidP="00D32897"/>
        </w:tc>
        <w:tc>
          <w:tcPr>
            <w:tcW w:w="8161" w:type="dxa"/>
            <w:tcBorders>
              <w:top w:val="nil"/>
            </w:tcBorders>
          </w:tcPr>
          <w:p w:rsidR="005C6946" w:rsidRDefault="005C6946" w:rsidP="00D32897"/>
        </w:tc>
      </w:tr>
      <w:tr w:rsidR="005C6946" w:rsidTr="00C16F93">
        <w:tc>
          <w:tcPr>
            <w:tcW w:w="2046" w:type="dxa"/>
          </w:tcPr>
          <w:p w:rsidR="005C6946" w:rsidRPr="005859BA" w:rsidRDefault="005C6946" w:rsidP="00D32897">
            <w:r w:rsidRPr="005859BA">
              <w:rPr>
                <w:b/>
              </w:rPr>
              <w:t>USE:</w:t>
            </w:r>
          </w:p>
        </w:tc>
        <w:tc>
          <w:tcPr>
            <w:tcW w:w="8161" w:type="dxa"/>
          </w:tcPr>
          <w:p w:rsidR="005C6946" w:rsidRDefault="005C6946" w:rsidP="00D32897">
            <w:r>
              <w:t>The past perfect tells us that something happened in the past, before the event in the past that we are focusing on.  The past perfect makes the sequence of events clear.</w:t>
            </w:r>
          </w:p>
          <w:p w:rsidR="005C6946" w:rsidRDefault="005C6946" w:rsidP="00D32897">
            <w:r w:rsidRPr="0031493C">
              <w:rPr>
                <w:b/>
              </w:rPr>
              <w:t>Example:</w:t>
            </w:r>
            <w:r>
              <w:t xml:space="preserve">  </w:t>
            </w:r>
            <w:r w:rsidRPr="0031493C">
              <w:rPr>
                <w:i/>
              </w:rPr>
              <w:t>I had just been to the grocery store when he arrived.</w:t>
            </w:r>
            <w:r>
              <w:t xml:space="preserve"> (First I went to the grocery store.  Second, he arrived.)</w:t>
            </w:r>
          </w:p>
          <w:p w:rsidR="005C6946" w:rsidRDefault="005C6946" w:rsidP="00D32897"/>
          <w:p w:rsidR="005C6946" w:rsidRDefault="005C6946" w:rsidP="00D32897">
            <w:r>
              <w:t>We can also use the words “Before” and “After” to indicate which event happened first.</w:t>
            </w:r>
          </w:p>
          <w:p w:rsidR="005C6946" w:rsidRPr="0031493C" w:rsidRDefault="005C6946" w:rsidP="00D32897">
            <w:pPr>
              <w:rPr>
                <w:i/>
              </w:rPr>
            </w:pPr>
            <w:r w:rsidRPr="0031493C">
              <w:rPr>
                <w:b/>
              </w:rPr>
              <w:t>Example:</w:t>
            </w:r>
            <w:r>
              <w:t xml:space="preserve">  </w:t>
            </w:r>
            <w:r w:rsidRPr="0031493C">
              <w:rPr>
                <w:i/>
              </w:rPr>
              <w:t>I went to the grocery store before he arrived.</w:t>
            </w:r>
          </w:p>
          <w:p w:rsidR="005C6946" w:rsidRDefault="005C6946" w:rsidP="00D32897"/>
          <w:p w:rsidR="005C6946" w:rsidRDefault="005C6946" w:rsidP="00D32897">
            <w:r>
              <w:t>We use the past perfect and “Before” and “After” together if we want to:</w:t>
            </w:r>
          </w:p>
          <w:p w:rsidR="005C6946" w:rsidRDefault="005C6946" w:rsidP="005C6946">
            <w:pPr>
              <w:numPr>
                <w:ilvl w:val="0"/>
                <w:numId w:val="1"/>
              </w:numPr>
            </w:pPr>
            <w:r>
              <w:t>Emphasize that the first action was fully completed before the second one started.</w:t>
            </w:r>
          </w:p>
          <w:p w:rsidR="005C6946" w:rsidRDefault="005C6946" w:rsidP="00D32897">
            <w:pPr>
              <w:rPr>
                <w:i/>
              </w:rPr>
            </w:pPr>
            <w:r w:rsidRPr="0031493C">
              <w:rPr>
                <w:b/>
              </w:rPr>
              <w:t>Example:</w:t>
            </w:r>
            <w:r>
              <w:t xml:space="preserve">  </w:t>
            </w:r>
            <w:r w:rsidRPr="0031493C">
              <w:rPr>
                <w:i/>
              </w:rPr>
              <w:t>I had been to the grocery before he arrived.</w:t>
            </w:r>
          </w:p>
          <w:p w:rsidR="005C6946" w:rsidRDefault="005C6946" w:rsidP="005C6946">
            <w:pPr>
              <w:numPr>
                <w:ilvl w:val="0"/>
                <w:numId w:val="1"/>
              </w:numPr>
            </w:pPr>
            <w:r w:rsidRPr="0031493C">
              <w:t>Indicate a strong connection between the two events.</w:t>
            </w:r>
          </w:p>
          <w:p w:rsidR="005C6946" w:rsidRDefault="005C6946" w:rsidP="00D32897">
            <w:pPr>
              <w:rPr>
                <w:i/>
              </w:rPr>
            </w:pPr>
            <w:r w:rsidRPr="0031493C">
              <w:rPr>
                <w:b/>
              </w:rPr>
              <w:t>Example:</w:t>
            </w:r>
            <w:r>
              <w:t xml:space="preserve">  </w:t>
            </w:r>
            <w:r w:rsidRPr="0095519D">
              <w:rPr>
                <w:i/>
              </w:rPr>
              <w:t>I had everything we needed for dinner.  I had been to the grocery store before he arrived.</w:t>
            </w:r>
          </w:p>
          <w:p w:rsidR="005C6946" w:rsidRDefault="005C6946" w:rsidP="00D32897">
            <w:pPr>
              <w:rPr>
                <w:i/>
              </w:rPr>
            </w:pPr>
          </w:p>
          <w:p w:rsidR="005C6946" w:rsidRPr="00970C4B" w:rsidRDefault="005C6946" w:rsidP="00D32897">
            <w:r w:rsidRPr="00970C4B">
              <w:t xml:space="preserve">Another </w:t>
            </w:r>
            <w:proofErr w:type="gramStart"/>
            <w:r w:rsidRPr="00970C4B">
              <w:t>word  that</w:t>
            </w:r>
            <w:proofErr w:type="gramEnd"/>
            <w:r w:rsidRPr="00970C4B">
              <w:t xml:space="preserve"> can be used to place events in time is “previously”.</w:t>
            </w:r>
          </w:p>
          <w:p w:rsidR="005C6946" w:rsidRPr="00970C4B" w:rsidRDefault="005C6946" w:rsidP="00D32897">
            <w:pPr>
              <w:rPr>
                <w:i/>
              </w:rPr>
            </w:pPr>
            <w:r w:rsidRPr="00970C4B">
              <w:rPr>
                <w:b/>
              </w:rPr>
              <w:t>Example:</w:t>
            </w:r>
            <w:r w:rsidRPr="00970C4B">
              <w:t xml:space="preserve">  </w:t>
            </w:r>
            <w:r w:rsidRPr="00970C4B">
              <w:rPr>
                <w:i/>
              </w:rPr>
              <w:t>Previously, he had always played the guitar.</w:t>
            </w:r>
          </w:p>
          <w:p w:rsidR="005C6946" w:rsidRPr="005859BA" w:rsidRDefault="005C6946" w:rsidP="00D32897">
            <w:pPr>
              <w:tabs>
                <w:tab w:val="left" w:pos="1890"/>
              </w:tabs>
            </w:pPr>
            <w:r>
              <w:tab/>
            </w:r>
          </w:p>
        </w:tc>
      </w:tr>
    </w:tbl>
    <w:p w:rsidR="005C6946" w:rsidRDefault="005C6946" w:rsidP="005C6946"/>
    <w:tbl>
      <w:tblPr>
        <w:tblW w:w="10207"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10207"/>
      </w:tblGrid>
      <w:tr w:rsidR="005C6946" w:rsidTr="00C16F93">
        <w:tc>
          <w:tcPr>
            <w:tcW w:w="10207" w:type="dxa"/>
            <w:shd w:val="pct20" w:color="auto" w:fill="auto"/>
          </w:tcPr>
          <w:p w:rsidR="005C6946" w:rsidRPr="002917A6" w:rsidRDefault="005C6946" w:rsidP="00D32897">
            <w:pPr>
              <w:tabs>
                <w:tab w:val="left" w:pos="720"/>
                <w:tab w:val="right" w:pos="8640"/>
              </w:tabs>
              <w:spacing w:before="120" w:after="120"/>
              <w:rPr>
                <w:sz w:val="28"/>
              </w:rPr>
            </w:pPr>
            <w:r>
              <w:rPr>
                <w:i/>
                <w:spacing w:val="-3"/>
                <w:lang w:val="en-GB"/>
              </w:rPr>
              <w:t>Fill in the blanks below with either the PAST PERFECT or the SIMPLE PAST.  Make sure the order of events is clear and that the emphasis is appropriate.  There may be more than one possible answer.  Be prepared to justify YOUR choice.</w:t>
            </w:r>
          </w:p>
        </w:tc>
      </w:tr>
    </w:tbl>
    <w:p w:rsidR="005C6946" w:rsidRPr="005B0110" w:rsidRDefault="005C6946" w:rsidP="005C6946">
      <w:pPr>
        <w:jc w:val="right"/>
        <w:rPr>
          <w:i/>
          <w:szCs w:val="24"/>
        </w:rPr>
      </w:pPr>
    </w:p>
    <w:p w:rsidR="005C6946" w:rsidRDefault="005C6946" w:rsidP="005C6946">
      <w:pPr>
        <w:spacing w:line="360" w:lineRule="auto"/>
        <w:rPr>
          <w:szCs w:val="24"/>
        </w:rPr>
      </w:pPr>
      <w:r>
        <w:rPr>
          <w:szCs w:val="24"/>
        </w:rPr>
        <w:t xml:space="preserve">       Did you know that buttons were invented 3500 years BEFORE buttonholes?  Before buttonholes, people _________________________ (use) buttons for decoration.  They ________________ (made) buttons from sea shells, bone, pottery, wood and metal.  </w:t>
      </w:r>
      <w:proofErr w:type="gramStart"/>
      <w:r>
        <w:rPr>
          <w:szCs w:val="24"/>
        </w:rPr>
        <w:t>Meanwhile, they ___________________ (fasten) clothes with ties and pins.</w:t>
      </w:r>
      <w:proofErr w:type="gramEnd"/>
      <w:r>
        <w:rPr>
          <w:szCs w:val="24"/>
        </w:rPr>
        <w:t xml:space="preserve">  </w:t>
      </w:r>
    </w:p>
    <w:p w:rsidR="005C6946" w:rsidRDefault="005C6946" w:rsidP="005C6946">
      <w:pPr>
        <w:spacing w:line="360" w:lineRule="auto"/>
        <w:rPr>
          <w:szCs w:val="24"/>
        </w:rPr>
      </w:pPr>
      <w:r>
        <w:rPr>
          <w:szCs w:val="24"/>
        </w:rPr>
        <w:t xml:space="preserve">       </w:t>
      </w:r>
      <w:proofErr w:type="gramStart"/>
      <w:r>
        <w:rPr>
          <w:szCs w:val="24"/>
        </w:rPr>
        <w:t>The Greeks and Romans __________________ (be) the first to use buttons to fasten their clothes.</w:t>
      </w:r>
      <w:proofErr w:type="gramEnd"/>
      <w:r>
        <w:rPr>
          <w:szCs w:val="24"/>
        </w:rPr>
        <w:t xml:space="preserve">  </w:t>
      </w:r>
      <w:proofErr w:type="gramStart"/>
      <w:r>
        <w:rPr>
          <w:szCs w:val="24"/>
        </w:rPr>
        <w:t>They ___________________ (make) a loop to put the button through.</w:t>
      </w:r>
      <w:proofErr w:type="gramEnd"/>
      <w:r>
        <w:rPr>
          <w:szCs w:val="24"/>
        </w:rPr>
        <w:t xml:space="preserve">  In </w:t>
      </w:r>
      <w:smartTag w:uri="urn:schemas-microsoft-com:office:smarttags" w:element="place">
        <w:r>
          <w:rPr>
            <w:szCs w:val="24"/>
          </w:rPr>
          <w:t>Europe</w:t>
        </w:r>
      </w:smartTag>
      <w:r>
        <w:rPr>
          <w:szCs w:val="24"/>
        </w:rPr>
        <w:t xml:space="preserve"> people ____________ (use) ties to fasten their clothes.  But in the </w:t>
      </w:r>
      <w:proofErr w:type="gramStart"/>
      <w:r>
        <w:rPr>
          <w:szCs w:val="24"/>
        </w:rPr>
        <w:t>Middle</w:t>
      </w:r>
      <w:proofErr w:type="gramEnd"/>
      <w:r>
        <w:rPr>
          <w:szCs w:val="24"/>
        </w:rPr>
        <w:t xml:space="preserve"> Ages, tight clothing _________________ (become) fashionable among the rich and powerful.  </w:t>
      </w:r>
      <w:proofErr w:type="gramStart"/>
      <w:r>
        <w:rPr>
          <w:szCs w:val="24"/>
        </w:rPr>
        <w:t>In the 13</w:t>
      </w:r>
      <w:r w:rsidRPr="00327002">
        <w:rPr>
          <w:szCs w:val="24"/>
          <w:vertAlign w:val="superscript"/>
        </w:rPr>
        <w:t>th</w:t>
      </w:r>
      <w:r>
        <w:rPr>
          <w:szCs w:val="24"/>
        </w:rPr>
        <w:t xml:space="preserve"> and 14</w:t>
      </w:r>
      <w:r w:rsidRPr="00327002">
        <w:rPr>
          <w:szCs w:val="24"/>
          <w:vertAlign w:val="superscript"/>
        </w:rPr>
        <w:t>th</w:t>
      </w:r>
      <w:r>
        <w:rPr>
          <w:szCs w:val="24"/>
        </w:rPr>
        <w:t xml:space="preserve"> centuries, dressmakers __________________ (start) to cut holes in the fabric.</w:t>
      </w:r>
      <w:proofErr w:type="gramEnd"/>
      <w:r>
        <w:rPr>
          <w:szCs w:val="24"/>
        </w:rPr>
        <w:t xml:space="preserve">  </w:t>
      </w:r>
      <w:proofErr w:type="gramStart"/>
      <w:r>
        <w:rPr>
          <w:szCs w:val="24"/>
        </w:rPr>
        <w:t>They _______________ (reinforce) the holes with stitches to make the first buttonholes.</w:t>
      </w:r>
      <w:proofErr w:type="gramEnd"/>
      <w:r>
        <w:rPr>
          <w:szCs w:val="24"/>
        </w:rPr>
        <w:t xml:space="preserve"> </w:t>
      </w:r>
    </w:p>
    <w:p w:rsidR="005C6946" w:rsidRDefault="005C6946" w:rsidP="005C6946">
      <w:pPr>
        <w:spacing w:line="360" w:lineRule="auto"/>
        <w:rPr>
          <w:szCs w:val="24"/>
        </w:rPr>
      </w:pPr>
      <w:r>
        <w:rPr>
          <w:szCs w:val="24"/>
        </w:rPr>
        <w:br w:type="page"/>
      </w:r>
      <w:r>
        <w:rPr>
          <w:szCs w:val="24"/>
        </w:rPr>
        <w:lastRenderedPageBreak/>
        <w:t xml:space="preserve"> </w:t>
      </w:r>
    </w:p>
    <w:p w:rsidR="005C6946" w:rsidRDefault="005C6946" w:rsidP="005C6946">
      <w:pPr>
        <w:spacing w:line="360" w:lineRule="auto"/>
        <w:rPr>
          <w:szCs w:val="24"/>
        </w:rPr>
      </w:pPr>
      <w:r>
        <w:rPr>
          <w:szCs w:val="24"/>
        </w:rPr>
        <w:t xml:space="preserve">      Buttons ______________________ (be) still an expensive luxury.  Rich people __________________ (compete) to wear the most beautiful buttons made of ivory, glass, precious metals and gems.  </w:t>
      </w:r>
      <w:proofErr w:type="gramStart"/>
      <w:r>
        <w:rPr>
          <w:szCs w:val="24"/>
        </w:rPr>
        <w:t>One king of France _____________ (have) a suit with 13,400 buttons.</w:t>
      </w:r>
      <w:proofErr w:type="gramEnd"/>
      <w:r>
        <w:rPr>
          <w:szCs w:val="24"/>
        </w:rPr>
        <w:t xml:space="preserve">  </w:t>
      </w:r>
    </w:p>
    <w:p w:rsidR="005C6946" w:rsidRDefault="005C6946" w:rsidP="005C6946">
      <w:pPr>
        <w:spacing w:line="360" w:lineRule="auto"/>
        <w:rPr>
          <w:szCs w:val="24"/>
        </w:rPr>
      </w:pPr>
      <w:r>
        <w:rPr>
          <w:szCs w:val="24"/>
        </w:rPr>
        <w:t xml:space="preserve">       </w:t>
      </w:r>
      <w:proofErr w:type="gramStart"/>
      <w:r>
        <w:rPr>
          <w:szCs w:val="24"/>
        </w:rPr>
        <w:t>By the 17</w:t>
      </w:r>
      <w:r w:rsidRPr="00F35453">
        <w:rPr>
          <w:szCs w:val="24"/>
          <w:vertAlign w:val="superscript"/>
        </w:rPr>
        <w:t>th</w:t>
      </w:r>
      <w:r>
        <w:rPr>
          <w:szCs w:val="24"/>
        </w:rPr>
        <w:t xml:space="preserve"> century this __________________ (change).</w:t>
      </w:r>
      <w:proofErr w:type="gramEnd"/>
      <w:r>
        <w:rPr>
          <w:szCs w:val="24"/>
        </w:rPr>
        <w:t xml:space="preserve">  </w:t>
      </w:r>
      <w:proofErr w:type="gramStart"/>
      <w:r>
        <w:rPr>
          <w:szCs w:val="24"/>
        </w:rPr>
        <w:t>Puritans __________________ (condemn) the button as ungodly.</w:t>
      </w:r>
      <w:proofErr w:type="gramEnd"/>
      <w:r>
        <w:rPr>
          <w:szCs w:val="24"/>
        </w:rPr>
        <w:t xml:space="preserve">  After the Industrial Revolution in the 18</w:t>
      </w:r>
      <w:r w:rsidRPr="00F719C6">
        <w:rPr>
          <w:szCs w:val="24"/>
          <w:vertAlign w:val="superscript"/>
        </w:rPr>
        <w:t>th</w:t>
      </w:r>
      <w:r>
        <w:rPr>
          <w:szCs w:val="24"/>
        </w:rPr>
        <w:t xml:space="preserve"> century, this _____________ (change) again.  </w:t>
      </w:r>
      <w:proofErr w:type="gramStart"/>
      <w:r>
        <w:rPr>
          <w:szCs w:val="24"/>
        </w:rPr>
        <w:t>Manufacturers</w:t>
      </w:r>
      <w:proofErr w:type="gramEnd"/>
      <w:r>
        <w:rPr>
          <w:szCs w:val="24"/>
        </w:rPr>
        <w:t xml:space="preserve"> ___________________ (produce) buttons en masse from sheets of metal.  Buttons ____________ (become) cheap and widely available.   Next, </w:t>
      </w:r>
      <w:proofErr w:type="gramStart"/>
      <w:r>
        <w:rPr>
          <w:szCs w:val="24"/>
        </w:rPr>
        <w:t>manufacturers</w:t>
      </w:r>
      <w:proofErr w:type="gramEnd"/>
      <w:r>
        <w:rPr>
          <w:szCs w:val="24"/>
        </w:rPr>
        <w:t xml:space="preserve"> ______________ (made) buttons from plastic.  Buttons ______________ (become) even cheaper.  </w:t>
      </w:r>
      <w:proofErr w:type="gramStart"/>
      <w:r>
        <w:rPr>
          <w:szCs w:val="24"/>
        </w:rPr>
        <w:t>Today, we _____________ (have) buttons on almost all of our clothing.</w:t>
      </w:r>
      <w:proofErr w:type="gramEnd"/>
    </w:p>
    <w:p w:rsidR="005C6946" w:rsidRDefault="005C6946" w:rsidP="005C6946">
      <w:pPr>
        <w:spacing w:line="360" w:lineRule="auto"/>
        <w:rPr>
          <w:szCs w:val="24"/>
        </w:rPr>
      </w:pPr>
    </w:p>
    <w:p w:rsidR="005C6946" w:rsidRPr="005B0110" w:rsidRDefault="005C6946" w:rsidP="005C6946">
      <w:pPr>
        <w:spacing w:line="360" w:lineRule="auto"/>
        <w:jc w:val="right"/>
        <w:rPr>
          <w:i/>
          <w:szCs w:val="24"/>
        </w:rPr>
      </w:pPr>
    </w:p>
    <w:p w:rsidR="005C6946" w:rsidRPr="005B0110" w:rsidRDefault="005C6946" w:rsidP="005C6946">
      <w:pPr>
        <w:jc w:val="right"/>
        <w:rPr>
          <w:i/>
          <w:szCs w:val="24"/>
        </w:rPr>
      </w:pPr>
    </w:p>
    <w:p w:rsidR="005C6946" w:rsidRPr="005B0110" w:rsidRDefault="005C6946" w:rsidP="005C6946">
      <w:pPr>
        <w:jc w:val="right"/>
        <w:rPr>
          <w:i/>
          <w:szCs w:val="24"/>
        </w:rPr>
      </w:pPr>
    </w:p>
    <w:p w:rsidR="005C6946" w:rsidRDefault="005C6946" w:rsidP="005C6946">
      <w:pPr>
        <w:jc w:val="right"/>
        <w:rPr>
          <w:b/>
          <w:i/>
          <w:sz w:val="28"/>
        </w:rPr>
      </w:pPr>
    </w:p>
    <w:p w:rsidR="005C6946" w:rsidRDefault="005C6946" w:rsidP="005C6946">
      <w:pPr>
        <w:jc w:val="right"/>
        <w:rPr>
          <w:b/>
          <w:i/>
          <w:sz w:val="28"/>
        </w:rPr>
      </w:pPr>
    </w:p>
    <w:p w:rsidR="005C6946" w:rsidRDefault="005C6946" w:rsidP="005C6946">
      <w:pPr>
        <w:jc w:val="right"/>
        <w:rPr>
          <w:b/>
          <w:i/>
          <w:sz w:val="28"/>
        </w:rPr>
      </w:pPr>
    </w:p>
    <w:p w:rsidR="005C6946" w:rsidRDefault="005C6946" w:rsidP="005C6946">
      <w:pPr>
        <w:jc w:val="right"/>
        <w:rPr>
          <w:b/>
          <w:i/>
          <w:sz w:val="28"/>
        </w:rPr>
      </w:pPr>
    </w:p>
    <w:p w:rsidR="005C6946" w:rsidRDefault="005C6946" w:rsidP="005C6946">
      <w:pPr>
        <w:jc w:val="right"/>
        <w:rPr>
          <w:b/>
          <w:i/>
          <w:sz w:val="28"/>
        </w:rPr>
      </w:pPr>
    </w:p>
    <w:p w:rsidR="005C6946" w:rsidRDefault="005C6946" w:rsidP="005C6946">
      <w:pPr>
        <w:jc w:val="right"/>
        <w:rPr>
          <w:b/>
          <w:i/>
          <w:sz w:val="28"/>
        </w:rPr>
      </w:pPr>
    </w:p>
    <w:p w:rsidR="005C6946" w:rsidRDefault="005C6946" w:rsidP="005C6946">
      <w:pPr>
        <w:jc w:val="right"/>
        <w:rPr>
          <w:b/>
          <w:i/>
          <w:sz w:val="28"/>
        </w:rPr>
      </w:pPr>
    </w:p>
    <w:p w:rsidR="005C6946" w:rsidRDefault="005C6946" w:rsidP="005C6946">
      <w:pPr>
        <w:jc w:val="right"/>
        <w:rPr>
          <w:b/>
          <w:i/>
          <w:sz w:val="28"/>
        </w:rPr>
      </w:pPr>
    </w:p>
    <w:p w:rsidR="005C6946" w:rsidRDefault="005C6946" w:rsidP="005C6946">
      <w:pPr>
        <w:jc w:val="right"/>
        <w:rPr>
          <w:b/>
          <w:i/>
          <w:sz w:val="28"/>
        </w:rPr>
      </w:pPr>
    </w:p>
    <w:p w:rsidR="005C6946" w:rsidRDefault="005C6946" w:rsidP="005C6946">
      <w:pPr>
        <w:jc w:val="right"/>
        <w:rPr>
          <w:b/>
          <w:i/>
          <w:sz w:val="28"/>
        </w:rPr>
      </w:pPr>
    </w:p>
    <w:p w:rsidR="005C6946" w:rsidRDefault="005C6946" w:rsidP="005C6946">
      <w:pPr>
        <w:jc w:val="right"/>
        <w:rPr>
          <w:b/>
          <w:i/>
          <w:sz w:val="28"/>
        </w:rPr>
      </w:pPr>
    </w:p>
    <w:p w:rsidR="00336F36" w:rsidRDefault="00336F36" w:rsidP="005C6946"/>
    <w:sectPr w:rsidR="00336F36" w:rsidSect="00336F3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DA" w:rsidRDefault="00DC1EDA" w:rsidP="005C6946">
      <w:r>
        <w:separator/>
      </w:r>
    </w:p>
  </w:endnote>
  <w:endnote w:type="continuationSeparator" w:id="0">
    <w:p w:rsidR="00DC1EDA" w:rsidRDefault="00DC1EDA" w:rsidP="005C6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567"/>
      <w:docPartObj>
        <w:docPartGallery w:val="Page Numbers (Bottom of Page)"/>
        <w:docPartUnique/>
      </w:docPartObj>
    </w:sdtPr>
    <w:sdtContent>
      <w:p w:rsidR="005C6946" w:rsidRDefault="003D3477">
        <w:pPr>
          <w:pStyle w:val="Footer"/>
        </w:pPr>
        <w:fldSimple w:instr=" PAGE   \* MERGEFORMAT ">
          <w:r w:rsidR="007011E0">
            <w:rPr>
              <w:noProof/>
            </w:rPr>
            <w:t>2</w:t>
          </w:r>
        </w:fldSimple>
      </w:p>
    </w:sdtContent>
  </w:sdt>
  <w:p w:rsidR="005C6946" w:rsidRDefault="005C6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DA" w:rsidRDefault="00DC1EDA" w:rsidP="005C6946">
      <w:r>
        <w:separator/>
      </w:r>
    </w:p>
  </w:footnote>
  <w:footnote w:type="continuationSeparator" w:id="0">
    <w:p w:rsidR="00DC1EDA" w:rsidRDefault="00DC1EDA" w:rsidP="005C6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46" w:rsidRDefault="005C6946">
    <w:pPr>
      <w:pStyle w:val="Header"/>
    </w:pPr>
    <w:r>
      <w:t xml:space="preserve">Intermediate 3 – Exercise 28 – </w:t>
    </w:r>
    <w:r w:rsidR="007011E0">
      <w:t xml:space="preserve">The Past Perfect: </w:t>
    </w:r>
    <w:r>
      <w:t xml:space="preserve">With Adverbs of Time </w:t>
    </w:r>
  </w:p>
  <w:p w:rsidR="005C6946" w:rsidRDefault="005C69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ECA"/>
    <w:multiLevelType w:val="hybridMultilevel"/>
    <w:tmpl w:val="FE849770"/>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6946"/>
    <w:rsid w:val="00336F36"/>
    <w:rsid w:val="003D3477"/>
    <w:rsid w:val="005C6946"/>
    <w:rsid w:val="00635E72"/>
    <w:rsid w:val="007011E0"/>
    <w:rsid w:val="00C16F93"/>
    <w:rsid w:val="00DC1EDA"/>
    <w:rsid w:val="00F02B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4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946"/>
    <w:rPr>
      <w:rFonts w:ascii="Tahoma" w:hAnsi="Tahoma" w:cs="Tahoma"/>
      <w:sz w:val="16"/>
      <w:szCs w:val="16"/>
    </w:rPr>
  </w:style>
  <w:style w:type="character" w:customStyle="1" w:styleId="BalloonTextChar">
    <w:name w:val="Balloon Text Char"/>
    <w:basedOn w:val="DefaultParagraphFont"/>
    <w:link w:val="BalloonText"/>
    <w:uiPriority w:val="99"/>
    <w:semiHidden/>
    <w:rsid w:val="005C6946"/>
    <w:rPr>
      <w:rFonts w:ascii="Tahoma" w:eastAsia="Times New Roman" w:hAnsi="Tahoma" w:cs="Tahoma"/>
      <w:sz w:val="16"/>
      <w:szCs w:val="16"/>
    </w:rPr>
  </w:style>
  <w:style w:type="paragraph" w:styleId="Header">
    <w:name w:val="header"/>
    <w:basedOn w:val="Normal"/>
    <w:link w:val="HeaderChar"/>
    <w:uiPriority w:val="99"/>
    <w:unhideWhenUsed/>
    <w:rsid w:val="005C6946"/>
    <w:pPr>
      <w:tabs>
        <w:tab w:val="center" w:pos="4680"/>
        <w:tab w:val="right" w:pos="9360"/>
      </w:tabs>
    </w:pPr>
  </w:style>
  <w:style w:type="character" w:customStyle="1" w:styleId="HeaderChar">
    <w:name w:val="Header Char"/>
    <w:basedOn w:val="DefaultParagraphFont"/>
    <w:link w:val="Header"/>
    <w:uiPriority w:val="99"/>
    <w:rsid w:val="005C694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6946"/>
    <w:pPr>
      <w:tabs>
        <w:tab w:val="center" w:pos="4680"/>
        <w:tab w:val="right" w:pos="9360"/>
      </w:tabs>
    </w:pPr>
  </w:style>
  <w:style w:type="character" w:customStyle="1" w:styleId="FooterChar">
    <w:name w:val="Footer Char"/>
    <w:basedOn w:val="DefaultParagraphFont"/>
    <w:link w:val="Footer"/>
    <w:uiPriority w:val="99"/>
    <w:rsid w:val="005C694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2016-08-25T15:25:00Z</dcterms:created>
  <dcterms:modified xsi:type="dcterms:W3CDTF">2016-08-30T15:32:00Z</dcterms:modified>
</cp:coreProperties>
</file>