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3747"/>
        <w:gridCol w:w="4099"/>
      </w:tblGrid>
      <w:tr w:rsidR="005B4F3F" w:rsidTr="005B4F3F">
        <w:tblPrEx>
          <w:tblCellMar>
            <w:top w:w="0" w:type="dxa"/>
            <w:bottom w:w="0" w:type="dxa"/>
          </w:tblCellMar>
        </w:tblPrEx>
        <w:tc>
          <w:tcPr>
            <w:tcW w:w="960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5B4F3F" w:rsidRPr="00430783" w:rsidRDefault="005B4F3F" w:rsidP="006F5E7E">
            <w:pPr>
              <w:rPr>
                <w:b/>
                <w:sz w:val="48"/>
                <w:szCs w:val="48"/>
              </w:rPr>
            </w:pPr>
            <w:r w:rsidRPr="00430783">
              <w:rPr>
                <w:b/>
                <w:sz w:val="48"/>
                <w:szCs w:val="48"/>
              </w:rPr>
              <w:t>Tag Questions:  To Be in t</w:t>
            </w:r>
            <w:r>
              <w:rPr>
                <w:b/>
                <w:sz w:val="48"/>
                <w:szCs w:val="48"/>
              </w:rPr>
              <w:t>he Future</w:t>
            </w:r>
          </w:p>
          <w:p w:rsidR="005B4F3F" w:rsidRDefault="005B4F3F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5B4F3F" w:rsidTr="005B4F3F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B4F3F" w:rsidRDefault="005B4F3F" w:rsidP="006F5E7E"/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B4F3F" w:rsidRDefault="005B4F3F" w:rsidP="006F5E7E"/>
        </w:tc>
      </w:tr>
      <w:tr w:rsidR="005B4F3F" w:rsidTr="005B4F3F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B4F3F" w:rsidRDefault="005B4F3F" w:rsidP="006F5E7E">
            <w:r>
              <w:rPr>
                <w:b/>
              </w:rPr>
              <w:t>FORM:</w:t>
            </w:r>
          </w:p>
        </w:tc>
        <w:tc>
          <w:tcPr>
            <w:tcW w:w="3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4F3F" w:rsidRPr="00E3359F" w:rsidRDefault="005B4F3F" w:rsidP="006F5E7E">
            <w:pPr>
              <w:rPr>
                <w:sz w:val="16"/>
              </w:rPr>
            </w:pPr>
            <w:r w:rsidRPr="00E3359F">
              <w:t xml:space="preserve">  </w:t>
            </w:r>
          </w:p>
          <w:p w:rsidR="005B4F3F" w:rsidRPr="00E3359F" w:rsidRDefault="005B4F3F" w:rsidP="006F5E7E">
            <w:r w:rsidRPr="00E3359F">
              <w:t xml:space="preserve">   I </w:t>
            </w:r>
            <w:r>
              <w:t xml:space="preserve">will </w:t>
            </w:r>
            <w:r w:rsidRPr="00E3359F">
              <w:t xml:space="preserve">.., </w:t>
            </w:r>
            <w:r>
              <w:t xml:space="preserve">won’t </w:t>
            </w:r>
            <w:r w:rsidRPr="00E3359F">
              <w:t>I?</w:t>
            </w:r>
          </w:p>
          <w:p w:rsidR="005B4F3F" w:rsidRPr="00E3359F" w:rsidRDefault="005B4F3F" w:rsidP="006F5E7E">
            <w:r w:rsidRPr="00E3359F">
              <w:t xml:space="preserve">   You </w:t>
            </w:r>
            <w:r>
              <w:t>will</w:t>
            </w:r>
            <w:r w:rsidRPr="00E3359F">
              <w:t xml:space="preserve">..., </w:t>
            </w:r>
            <w:r>
              <w:t>won’t</w:t>
            </w:r>
            <w:r w:rsidRPr="00E3359F">
              <w:t xml:space="preserve"> you?  </w:t>
            </w:r>
          </w:p>
          <w:p w:rsidR="005B4F3F" w:rsidRPr="00E3359F" w:rsidRDefault="005B4F3F" w:rsidP="006F5E7E">
            <w:r w:rsidRPr="00E3359F">
              <w:t xml:space="preserve">   She </w:t>
            </w:r>
            <w:r>
              <w:t>will</w:t>
            </w:r>
            <w:r w:rsidRPr="00E3359F">
              <w:t xml:space="preserve">..., </w:t>
            </w:r>
            <w:r>
              <w:t>won’t</w:t>
            </w:r>
            <w:r w:rsidRPr="00E3359F">
              <w:t xml:space="preserve"> she?</w:t>
            </w:r>
          </w:p>
          <w:p w:rsidR="005B4F3F" w:rsidRPr="00E3359F" w:rsidRDefault="005B4F3F" w:rsidP="006F5E7E">
            <w:r w:rsidRPr="00E3359F">
              <w:t xml:space="preserve">   He </w:t>
            </w:r>
            <w:r>
              <w:t>will</w:t>
            </w:r>
            <w:r w:rsidRPr="00E3359F">
              <w:t xml:space="preserve">..., </w:t>
            </w:r>
            <w:r>
              <w:t>won’t</w:t>
            </w:r>
            <w:r w:rsidRPr="00E3359F">
              <w:t xml:space="preserve"> he?</w:t>
            </w:r>
          </w:p>
          <w:p w:rsidR="005B4F3F" w:rsidRPr="00E3359F" w:rsidRDefault="005B4F3F" w:rsidP="006F5E7E">
            <w:r w:rsidRPr="00E3359F">
              <w:t xml:space="preserve">   It </w:t>
            </w:r>
            <w:r>
              <w:t>will</w:t>
            </w:r>
            <w:r w:rsidRPr="00E3359F">
              <w:t xml:space="preserve">..., </w:t>
            </w:r>
            <w:r>
              <w:t>won’t</w:t>
            </w:r>
            <w:r w:rsidRPr="00E3359F">
              <w:t xml:space="preserve"> it?</w:t>
            </w:r>
          </w:p>
          <w:p w:rsidR="005B4F3F" w:rsidRPr="00E3359F" w:rsidRDefault="005B4F3F" w:rsidP="006F5E7E">
            <w:r w:rsidRPr="00E3359F">
              <w:t xml:space="preserve">   We </w:t>
            </w:r>
            <w:r>
              <w:t>will</w:t>
            </w:r>
            <w:r w:rsidRPr="00E3359F">
              <w:t xml:space="preserve">..., </w:t>
            </w:r>
            <w:r>
              <w:t>won’</w:t>
            </w:r>
            <w:r w:rsidRPr="00E3359F">
              <w:t>t we?</w:t>
            </w:r>
          </w:p>
          <w:p w:rsidR="005B4F3F" w:rsidRPr="00E3359F" w:rsidRDefault="005B4F3F" w:rsidP="006F5E7E">
            <w:r w:rsidRPr="00E3359F">
              <w:t xml:space="preserve">   You </w:t>
            </w:r>
            <w:r>
              <w:t>will..., wo</w:t>
            </w:r>
            <w:r w:rsidRPr="00E3359F">
              <w:t>n’t you?</w:t>
            </w:r>
          </w:p>
          <w:p w:rsidR="005B4F3F" w:rsidRPr="00E3359F" w:rsidRDefault="005B4F3F" w:rsidP="006F5E7E">
            <w:pPr>
              <w:rPr>
                <w:sz w:val="16"/>
              </w:rPr>
            </w:pPr>
            <w:r w:rsidRPr="00E3359F">
              <w:t xml:space="preserve">   They </w:t>
            </w:r>
            <w:r>
              <w:t>will</w:t>
            </w:r>
            <w:r w:rsidRPr="00E3359F">
              <w:t xml:space="preserve">..., </w:t>
            </w:r>
            <w:r>
              <w:t>wo</w:t>
            </w:r>
            <w:r w:rsidRPr="00E3359F">
              <w:t>n’t they?</w:t>
            </w:r>
          </w:p>
          <w:p w:rsidR="005B4F3F" w:rsidRPr="00E3359F" w:rsidRDefault="005B4F3F" w:rsidP="006F5E7E">
            <w:pPr>
              <w:rPr>
                <w:sz w:val="16"/>
              </w:rPr>
            </w:pPr>
          </w:p>
        </w:tc>
        <w:tc>
          <w:tcPr>
            <w:tcW w:w="40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4F3F" w:rsidRPr="00E3359F" w:rsidRDefault="005B4F3F" w:rsidP="006F5E7E">
            <w:pPr>
              <w:rPr>
                <w:sz w:val="16"/>
              </w:rPr>
            </w:pPr>
          </w:p>
          <w:p w:rsidR="005B4F3F" w:rsidRPr="00E3359F" w:rsidRDefault="005B4F3F" w:rsidP="006F5E7E">
            <w:r w:rsidRPr="00E3359F">
              <w:t xml:space="preserve">    I </w:t>
            </w:r>
            <w:r>
              <w:t>won’t</w:t>
            </w:r>
            <w:r w:rsidRPr="00E3359F">
              <w:t xml:space="preserve">..., </w:t>
            </w:r>
            <w:r>
              <w:t>will</w:t>
            </w:r>
            <w:r w:rsidRPr="00E3359F">
              <w:t xml:space="preserve"> I?</w:t>
            </w:r>
          </w:p>
          <w:p w:rsidR="005B4F3F" w:rsidRPr="00E3359F" w:rsidRDefault="005B4F3F" w:rsidP="006F5E7E">
            <w:r w:rsidRPr="00E3359F">
              <w:t xml:space="preserve">   You </w:t>
            </w:r>
            <w:r>
              <w:t>won’t</w:t>
            </w:r>
            <w:r w:rsidRPr="00E3359F">
              <w:t xml:space="preserve">..., </w:t>
            </w:r>
            <w:r>
              <w:t>will</w:t>
            </w:r>
            <w:r w:rsidRPr="00E3359F">
              <w:t xml:space="preserve"> you?</w:t>
            </w:r>
          </w:p>
          <w:p w:rsidR="005B4F3F" w:rsidRPr="00E3359F" w:rsidRDefault="005B4F3F" w:rsidP="006F5E7E">
            <w:r w:rsidRPr="00E3359F">
              <w:t xml:space="preserve">    She </w:t>
            </w:r>
            <w:r>
              <w:t>won’t</w:t>
            </w:r>
            <w:r w:rsidRPr="00E3359F">
              <w:t xml:space="preserve">..., </w:t>
            </w:r>
            <w:r>
              <w:t>will</w:t>
            </w:r>
            <w:r w:rsidRPr="00E3359F">
              <w:t xml:space="preserve"> she?</w:t>
            </w:r>
          </w:p>
          <w:p w:rsidR="005B4F3F" w:rsidRPr="00E3359F" w:rsidRDefault="005B4F3F" w:rsidP="006F5E7E">
            <w:r w:rsidRPr="00E3359F">
              <w:t xml:space="preserve">    He </w:t>
            </w:r>
            <w:r>
              <w:t>won’t</w:t>
            </w:r>
            <w:r w:rsidRPr="00E3359F">
              <w:t xml:space="preserve">..., </w:t>
            </w:r>
            <w:r>
              <w:t>will</w:t>
            </w:r>
            <w:r w:rsidRPr="00E3359F">
              <w:t xml:space="preserve"> he?</w:t>
            </w:r>
          </w:p>
          <w:p w:rsidR="005B4F3F" w:rsidRPr="00E3359F" w:rsidRDefault="005B4F3F" w:rsidP="006F5E7E">
            <w:r w:rsidRPr="00E3359F">
              <w:t xml:space="preserve">    It </w:t>
            </w:r>
            <w:r>
              <w:t>won’t</w:t>
            </w:r>
            <w:r w:rsidRPr="00E3359F">
              <w:t xml:space="preserve">..., </w:t>
            </w:r>
            <w:r>
              <w:t>will</w:t>
            </w:r>
            <w:r w:rsidRPr="00E3359F">
              <w:t xml:space="preserve"> it?</w:t>
            </w:r>
          </w:p>
          <w:p w:rsidR="005B4F3F" w:rsidRPr="00E3359F" w:rsidRDefault="005B4F3F" w:rsidP="006F5E7E">
            <w:r w:rsidRPr="00E3359F">
              <w:t xml:space="preserve">    We </w:t>
            </w:r>
            <w:r>
              <w:t>won’t</w:t>
            </w:r>
            <w:r w:rsidRPr="00E3359F">
              <w:t xml:space="preserve">..., </w:t>
            </w:r>
            <w:r>
              <w:t>will</w:t>
            </w:r>
            <w:r w:rsidRPr="00E3359F">
              <w:t xml:space="preserve"> we?</w:t>
            </w:r>
          </w:p>
          <w:p w:rsidR="005B4F3F" w:rsidRPr="00E3359F" w:rsidRDefault="005B4F3F" w:rsidP="006F5E7E">
            <w:r>
              <w:t xml:space="preserve">    </w:t>
            </w:r>
            <w:r w:rsidRPr="00E3359F">
              <w:t xml:space="preserve">You </w:t>
            </w:r>
            <w:r>
              <w:t>won’t</w:t>
            </w:r>
            <w:r w:rsidRPr="00E3359F">
              <w:t xml:space="preserve">..., </w:t>
            </w:r>
            <w:r>
              <w:t>will</w:t>
            </w:r>
            <w:r w:rsidRPr="00E3359F">
              <w:t xml:space="preserve"> you?</w:t>
            </w:r>
          </w:p>
          <w:p w:rsidR="005B4F3F" w:rsidRPr="00E3359F" w:rsidRDefault="005B4F3F" w:rsidP="006F5E7E">
            <w:r w:rsidRPr="00E3359F">
              <w:t xml:space="preserve">    They </w:t>
            </w:r>
            <w:r>
              <w:t>won’t</w:t>
            </w:r>
            <w:r w:rsidRPr="00E3359F">
              <w:t xml:space="preserve">..., </w:t>
            </w:r>
            <w:r>
              <w:t>will</w:t>
            </w:r>
            <w:r w:rsidRPr="00E3359F">
              <w:t xml:space="preserve"> they?</w:t>
            </w:r>
          </w:p>
        </w:tc>
      </w:tr>
      <w:tr w:rsidR="005B4F3F" w:rsidTr="005B4F3F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B4F3F" w:rsidRDefault="005B4F3F" w:rsidP="006F5E7E">
            <w:pPr>
              <w:rPr>
                <w:b/>
              </w:rPr>
            </w:pPr>
          </w:p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B4F3F" w:rsidRPr="0055289D" w:rsidRDefault="005B4F3F" w:rsidP="006F5E7E">
            <w:pPr>
              <w:rPr>
                <w:sz w:val="16"/>
                <w:szCs w:val="16"/>
              </w:rPr>
            </w:pPr>
          </w:p>
        </w:tc>
      </w:tr>
      <w:tr w:rsidR="005B4F3F" w:rsidTr="005B4F3F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5B4F3F" w:rsidRDefault="005B4F3F" w:rsidP="006F5E7E">
            <w:r>
              <w:rPr>
                <w:b/>
              </w:rPr>
              <w:t>USE:</w:t>
            </w:r>
          </w:p>
        </w:tc>
        <w:tc>
          <w:tcPr>
            <w:tcW w:w="7846" w:type="dxa"/>
            <w:gridSpan w:val="2"/>
            <w:tcBorders>
              <w:top w:val="nil"/>
              <w:bottom w:val="nil"/>
            </w:tcBorders>
          </w:tcPr>
          <w:p w:rsidR="005B4F3F" w:rsidRDefault="005B4F3F" w:rsidP="006F5E7E">
            <w:r>
              <w:t xml:space="preserve">The </w:t>
            </w:r>
            <w:r>
              <w:rPr>
                <w:b/>
              </w:rPr>
              <w:t>tag question</w:t>
            </w:r>
            <w:r>
              <w:t xml:space="preserve"> form is used to confirm something that the speaker believes is true.  </w:t>
            </w:r>
            <w:r w:rsidRPr="00776104">
              <w:rPr>
                <w:b/>
              </w:rPr>
              <w:t>There will be</w:t>
            </w:r>
            <w:r>
              <w:t>….</w:t>
            </w:r>
            <w:r w:rsidRPr="00776104">
              <w:rPr>
                <w:b/>
              </w:rPr>
              <w:t>won’t there?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a common structure when used with the verb “to be”.</w:t>
            </w:r>
          </w:p>
          <w:p w:rsidR="005B4F3F" w:rsidRPr="0055289D" w:rsidRDefault="005B4F3F" w:rsidP="006F5E7E">
            <w:pPr>
              <w:rPr>
                <w:sz w:val="16"/>
                <w:szCs w:val="16"/>
              </w:rPr>
            </w:pPr>
          </w:p>
        </w:tc>
      </w:tr>
      <w:tr w:rsidR="005B4F3F" w:rsidTr="005B4F3F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5B4F3F" w:rsidRDefault="005B4F3F" w:rsidP="006F5E7E">
            <w:r>
              <w:rPr>
                <w:b/>
              </w:rPr>
              <w:t>EXAMPLES:</w:t>
            </w:r>
          </w:p>
        </w:tc>
        <w:tc>
          <w:tcPr>
            <w:tcW w:w="7846" w:type="dxa"/>
            <w:gridSpan w:val="2"/>
            <w:tcBorders>
              <w:top w:val="nil"/>
              <w:bottom w:val="double" w:sz="6" w:space="0" w:color="auto"/>
            </w:tcBorders>
          </w:tcPr>
          <w:p w:rsidR="005B4F3F" w:rsidRDefault="005B4F3F" w:rsidP="006F5E7E">
            <w:pPr>
              <w:rPr>
                <w:i/>
              </w:rPr>
            </w:pPr>
            <w:smartTag w:uri="urn:schemas-microsoft-com:office:smarttags" w:element="PersonName">
              <w:r>
                <w:rPr>
                  <w:i/>
                </w:rPr>
                <w:t>Susan</w:t>
              </w:r>
            </w:smartTag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will</w:t>
            </w:r>
            <w:r>
              <w:rPr>
                <w:i/>
              </w:rPr>
              <w:t xml:space="preserve"> call us later, </w:t>
            </w:r>
            <w:r>
              <w:rPr>
                <w:i/>
                <w:u w:val="single"/>
              </w:rPr>
              <w:t>won’t she</w:t>
            </w:r>
            <w:r>
              <w:rPr>
                <w:i/>
              </w:rPr>
              <w:t xml:space="preserve">?            It </w:t>
            </w:r>
            <w:r>
              <w:rPr>
                <w:i/>
                <w:u w:val="single"/>
              </w:rPr>
              <w:t>won’t be</w:t>
            </w:r>
            <w:r>
              <w:rPr>
                <w:i/>
              </w:rPr>
              <w:t xml:space="preserve"> so cold tomorrow, </w:t>
            </w:r>
            <w:r>
              <w:rPr>
                <w:i/>
                <w:u w:val="single"/>
              </w:rPr>
              <w:t>will it</w:t>
            </w:r>
            <w:r>
              <w:rPr>
                <w:i/>
              </w:rPr>
              <w:t>?</w:t>
            </w:r>
          </w:p>
          <w:p w:rsidR="005B4F3F" w:rsidRDefault="005B4F3F" w:rsidP="006F5E7E">
            <w:pPr>
              <w:rPr>
                <w:i/>
              </w:rPr>
            </w:pPr>
          </w:p>
        </w:tc>
      </w:tr>
    </w:tbl>
    <w:p w:rsidR="005B4F3F" w:rsidRDefault="005B4F3F" w:rsidP="005B4F3F"/>
    <w:tbl>
      <w:tblPr>
        <w:tblW w:w="10458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3"/>
        <w:gridCol w:w="851"/>
      </w:tblGrid>
      <w:tr w:rsidR="005B4F3F" w:rsidRPr="0055289D" w:rsidTr="005B4F3F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</w:trPr>
        <w:tc>
          <w:tcPr>
            <w:tcW w:w="96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B4F3F" w:rsidRPr="0055289D" w:rsidRDefault="005B4F3F" w:rsidP="005B4F3F">
            <w:pPr>
              <w:pStyle w:val="NoSpacing"/>
              <w:rPr>
                <w:sz w:val="28"/>
              </w:rPr>
            </w:pPr>
            <w:r w:rsidRPr="0055289D">
              <w:t>Fill in the blanks with the correct QUESTION TAG.</w:t>
            </w:r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rPr>
                <w:lang w:val="en-GB"/>
              </w:rPr>
            </w:pPr>
          </w:p>
          <w:p w:rsidR="005B4F3F" w:rsidRDefault="005B4F3F" w:rsidP="005B4F3F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rPr>
                <w:lang w:val="en-GB"/>
              </w:rPr>
            </w:pPr>
          </w:p>
          <w:p w:rsidR="005B4F3F" w:rsidRDefault="005B4F3F" w:rsidP="005B4F3F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The stock market will go up again,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The market won’t crash again,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Inflation will stay low,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The economy will improve,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It will get better,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We will be home by six,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 will get it back with this ticket,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The store won’t close on Monday,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9924" w:type="dxa"/>
            <w:gridSpan w:val="2"/>
            <w:tcBorders>
              <w:top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We will all get a pension,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9924" w:type="dxa"/>
            <w:gridSpan w:val="2"/>
            <w:tcBorders>
              <w:top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 will be able to take that flight if I reserve early,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9924" w:type="dxa"/>
            <w:gridSpan w:val="2"/>
            <w:tcBorders>
              <w:top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 won’t have to see him anymore,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5B4F3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9924" w:type="dxa"/>
            <w:gridSpan w:val="2"/>
            <w:tcBorders>
              <w:top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She’ll be able to travel more,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  <w:tr w:rsidR="005B4F3F" w:rsidTr="006F5E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>3.</w:t>
            </w:r>
          </w:p>
        </w:tc>
        <w:tc>
          <w:tcPr>
            <w:tcW w:w="9924" w:type="dxa"/>
            <w:gridSpan w:val="2"/>
            <w:tcBorders>
              <w:top w:val="nil"/>
              <w:bottom w:val="nil"/>
              <w:right w:val="nil"/>
            </w:tcBorders>
          </w:tcPr>
          <w:p w:rsidR="005B4F3F" w:rsidRDefault="005B4F3F" w:rsidP="005B4F3F">
            <w:pPr>
              <w:pStyle w:val="NoSpacing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We’ll buy a new house and a new car, ____________________</w:t>
            </w:r>
            <w:proofErr w:type="gramStart"/>
            <w:r>
              <w:rPr>
                <w:lang w:val="en-GB"/>
              </w:rPr>
              <w:t>_ ?</w:t>
            </w:r>
            <w:proofErr w:type="gramEnd"/>
          </w:p>
        </w:tc>
      </w:tr>
    </w:tbl>
    <w:p w:rsidR="00C87511" w:rsidRDefault="00FE0135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35" w:rsidRDefault="00FE0135" w:rsidP="005B4F3F">
      <w:r>
        <w:separator/>
      </w:r>
    </w:p>
  </w:endnote>
  <w:endnote w:type="continuationSeparator" w:id="0">
    <w:p w:rsidR="00FE0135" w:rsidRDefault="00FE0135" w:rsidP="005B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68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F3F" w:rsidRDefault="005B4F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F3F" w:rsidRDefault="005B4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35" w:rsidRDefault="00FE0135" w:rsidP="005B4F3F">
      <w:r>
        <w:separator/>
      </w:r>
    </w:p>
  </w:footnote>
  <w:footnote w:type="continuationSeparator" w:id="0">
    <w:p w:rsidR="00FE0135" w:rsidRDefault="00FE0135" w:rsidP="005B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3F" w:rsidRDefault="005B4F3F">
    <w:pPr>
      <w:pStyle w:val="Header"/>
    </w:pPr>
    <w:r>
      <w:t xml:space="preserve">Intermediate 2 – Exercise 6 – Tag Questions: To Be in the Future </w:t>
    </w:r>
  </w:p>
  <w:p w:rsidR="005B4F3F" w:rsidRDefault="005B4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3F"/>
    <w:rsid w:val="0056607A"/>
    <w:rsid w:val="005B4F3F"/>
    <w:rsid w:val="007935EF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EC64F-4137-4226-B12B-C778E272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5B4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57"/>
    <w:rsid w:val="006C4094"/>
    <w:rsid w:val="008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90492F91F04742B6AAA3F5670716A8">
    <w:name w:val="F490492F91F04742B6AAA3F5670716A8"/>
    <w:rsid w:val="00856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2016-08-22T18:13:00Z</dcterms:created>
  <dcterms:modified xsi:type="dcterms:W3CDTF">2016-08-22T18:16:00Z</dcterms:modified>
</cp:coreProperties>
</file>