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6928"/>
        <w:gridCol w:w="1188"/>
      </w:tblGrid>
      <w:tr w:rsidR="00881872" w:rsidTr="00881872">
        <w:tc>
          <w:tcPr>
            <w:tcW w:w="10350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881872" w:rsidRPr="00C909E1" w:rsidRDefault="00881872" w:rsidP="000A1552">
            <w:pPr>
              <w:rPr>
                <w:b/>
                <w:sz w:val="32"/>
              </w:rPr>
            </w:pPr>
            <w:r>
              <w:rPr>
                <w:b/>
                <w:sz w:val="48"/>
              </w:rPr>
              <w:t>Quantifiers:</w:t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48"/>
              </w:rPr>
              <w:t>Many, Much</w:t>
            </w:r>
          </w:p>
          <w:p w:rsidR="00881872" w:rsidRDefault="00881872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881872" w:rsidTr="00881872"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/>
        </w:tc>
        <w:tc>
          <w:tcPr>
            <w:tcW w:w="81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81872" w:rsidRDefault="00881872" w:rsidP="000A1552"/>
        </w:tc>
      </w:tr>
      <w:tr w:rsidR="00881872" w:rsidTr="00881872">
        <w:tc>
          <w:tcPr>
            <w:tcW w:w="223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81872" w:rsidRDefault="00881872" w:rsidP="000A1552">
            <w:r>
              <w:rPr>
                <w:b/>
              </w:rPr>
              <w:t>FORM:</w:t>
            </w:r>
          </w:p>
        </w:tc>
        <w:tc>
          <w:tcPr>
            <w:tcW w:w="69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1872" w:rsidRDefault="00881872" w:rsidP="000A1552">
            <w:pPr>
              <w:rPr>
                <w:sz w:val="16"/>
              </w:rPr>
            </w:pPr>
            <w:r>
              <w:t xml:space="preserve">  </w:t>
            </w:r>
          </w:p>
          <w:p w:rsidR="00881872" w:rsidRDefault="00881872" w:rsidP="000A1552">
            <w:r>
              <w:rPr>
                <w:b/>
              </w:rPr>
              <w:t xml:space="preserve">  Before  countable nouns:</w:t>
            </w:r>
            <w:r>
              <w:t xml:space="preserve">     many, quite a few, a lot of / lots of</w:t>
            </w:r>
          </w:p>
          <w:p w:rsidR="00881872" w:rsidRDefault="00881872" w:rsidP="000A1552"/>
          <w:p w:rsidR="00881872" w:rsidRDefault="00881872" w:rsidP="000A1552">
            <w:r>
              <w:t xml:space="preserve">  </w:t>
            </w:r>
            <w:r>
              <w:rPr>
                <w:b/>
              </w:rPr>
              <w:t>Before uncountable nouns:</w:t>
            </w:r>
            <w:r>
              <w:t xml:space="preserve">  much, a lot of / lots of</w:t>
            </w:r>
          </w:p>
          <w:p w:rsidR="00881872" w:rsidRDefault="00881872" w:rsidP="000A1552">
            <w:pPr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81872" w:rsidRDefault="00881872" w:rsidP="000A1552"/>
        </w:tc>
      </w:tr>
      <w:tr w:rsidR="00881872" w:rsidTr="00881872"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rPr>
                <w:b/>
              </w:rPr>
            </w:pPr>
          </w:p>
        </w:tc>
        <w:tc>
          <w:tcPr>
            <w:tcW w:w="81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81872" w:rsidRDefault="00881872" w:rsidP="000A1552"/>
        </w:tc>
      </w:tr>
      <w:tr w:rsidR="00881872" w:rsidTr="00881872">
        <w:tc>
          <w:tcPr>
            <w:tcW w:w="2234" w:type="dxa"/>
            <w:tcBorders>
              <w:top w:val="nil"/>
              <w:bottom w:val="nil"/>
            </w:tcBorders>
          </w:tcPr>
          <w:p w:rsidR="00881872" w:rsidRDefault="00881872" w:rsidP="000A1552">
            <w:r>
              <w:rPr>
                <w:b/>
              </w:rPr>
              <w:t>USE:</w:t>
            </w:r>
          </w:p>
        </w:tc>
        <w:tc>
          <w:tcPr>
            <w:tcW w:w="8116" w:type="dxa"/>
            <w:gridSpan w:val="2"/>
            <w:tcBorders>
              <w:top w:val="nil"/>
              <w:bottom w:val="nil"/>
            </w:tcBorders>
          </w:tcPr>
          <w:p w:rsidR="00881872" w:rsidRDefault="00881872" w:rsidP="000A1552">
            <w:proofErr w:type="spellStart"/>
            <w:r>
              <w:rPr>
                <w:b/>
                <w:u w:val="single"/>
              </w:rPr>
              <w:t>Countables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881872" w:rsidRPr="0071683D" w:rsidRDefault="00881872" w:rsidP="0071683D">
            <w:pPr>
              <w:ind w:left="1258" w:hanging="1260"/>
              <w:jc w:val="both"/>
            </w:pPr>
            <w:r>
              <w:rPr>
                <w:b/>
              </w:rPr>
              <w:t>Many:</w:t>
            </w:r>
            <w:r w:rsidR="0071683D">
              <w:t xml:space="preserve">           </w:t>
            </w:r>
            <w:r>
              <w:t xml:space="preserve"> </w:t>
            </w:r>
            <w:r w:rsidRPr="0071683D">
              <w:rPr>
                <w:b/>
              </w:rPr>
              <w:t>“Many”</w:t>
            </w:r>
            <w:r w:rsidRPr="0071683D">
              <w:t xml:space="preserve"> is used for an inexact, but relatively large number of</w:t>
            </w:r>
          </w:p>
          <w:p w:rsidR="00881872" w:rsidRPr="0071683D" w:rsidRDefault="0071683D" w:rsidP="0071683D">
            <w:pPr>
              <w:ind w:left="1258" w:hanging="1260"/>
              <w:jc w:val="both"/>
            </w:pPr>
            <w:r>
              <w:t xml:space="preserve">                      </w:t>
            </w:r>
            <w:proofErr w:type="gramStart"/>
            <w:r w:rsidR="00881872" w:rsidRPr="0071683D">
              <w:t>things</w:t>
            </w:r>
            <w:proofErr w:type="gramEnd"/>
            <w:r w:rsidR="00881872" w:rsidRPr="0071683D">
              <w:t>.  It is used with nou</w:t>
            </w:r>
            <w:r w:rsidRPr="0071683D">
              <w:t xml:space="preserve">ns that can be counted, such as </w:t>
            </w:r>
            <w:r w:rsidR="00881872" w:rsidRPr="0071683D">
              <w:t>dollars</w:t>
            </w:r>
          </w:p>
          <w:p w:rsidR="00881872" w:rsidRPr="0071683D" w:rsidRDefault="0071683D" w:rsidP="0071683D">
            <w:pPr>
              <w:ind w:left="1258" w:hanging="1260"/>
              <w:jc w:val="both"/>
            </w:pPr>
            <w:r>
              <w:t xml:space="preserve">                     </w:t>
            </w:r>
            <w:proofErr w:type="gramStart"/>
            <w:r w:rsidR="00881872" w:rsidRPr="0071683D">
              <w:t>or</w:t>
            </w:r>
            <w:proofErr w:type="gramEnd"/>
            <w:r w:rsidR="00881872" w:rsidRPr="0071683D">
              <w:t xml:space="preserve"> </w:t>
            </w:r>
            <w:proofErr w:type="spellStart"/>
            <w:r w:rsidR="00881872" w:rsidRPr="0071683D">
              <w:t>cheques</w:t>
            </w:r>
            <w:proofErr w:type="spellEnd"/>
            <w:r w:rsidR="00881872" w:rsidRPr="0071683D">
              <w:t>.  It is often used in questions and negatives.  It is also</w:t>
            </w:r>
          </w:p>
          <w:p w:rsidR="00881872" w:rsidRPr="0071683D" w:rsidRDefault="0071683D" w:rsidP="0071683D">
            <w:pPr>
              <w:ind w:left="1258" w:hanging="1260"/>
              <w:jc w:val="both"/>
            </w:pPr>
            <w:r>
              <w:t xml:space="preserve">                     </w:t>
            </w:r>
            <w:r w:rsidR="00881872" w:rsidRPr="0071683D">
              <w:t>used in affirmative sentences, but less often in affirmatives with</w:t>
            </w:r>
          </w:p>
          <w:p w:rsidR="00881872" w:rsidRPr="0071683D" w:rsidRDefault="0071683D" w:rsidP="0071683D">
            <w:pPr>
              <w:ind w:left="1258" w:hanging="1260"/>
              <w:jc w:val="both"/>
            </w:pPr>
            <w:r>
              <w:t xml:space="preserve">                     </w:t>
            </w:r>
            <w:r w:rsidR="00881872" w:rsidRPr="0071683D">
              <w:t>people as the subject</w:t>
            </w:r>
          </w:p>
          <w:p w:rsidR="00881872" w:rsidRDefault="00881872" w:rsidP="0071683D">
            <w:pPr>
              <w:jc w:val="both"/>
              <w:rPr>
                <w:i/>
              </w:rPr>
            </w:pPr>
          </w:p>
          <w:p w:rsidR="00881872" w:rsidRDefault="00881872" w:rsidP="000A1552">
            <w:r>
              <w:rPr>
                <w:b/>
              </w:rPr>
              <w:t>Quite a few:</w:t>
            </w:r>
            <w:r>
              <w:t xml:space="preserve">           </w:t>
            </w:r>
            <w:r w:rsidRPr="006F5A82">
              <w:rPr>
                <w:b/>
              </w:rPr>
              <w:t>“Quite a few”</w:t>
            </w:r>
            <w:r>
              <w:t xml:space="preserve"> is used to describe an inexact number that is </w:t>
            </w:r>
          </w:p>
          <w:p w:rsidR="00881872" w:rsidRDefault="00881872" w:rsidP="000A1552">
            <w:r>
              <w:t xml:space="preserve">                                </w:t>
            </w:r>
            <w:proofErr w:type="gramStart"/>
            <w:r>
              <w:t>slightly</w:t>
            </w:r>
            <w:proofErr w:type="gramEnd"/>
            <w:r>
              <w:t xml:space="preserve"> larger than would be “normal”.</w:t>
            </w:r>
          </w:p>
          <w:p w:rsidR="00881872" w:rsidRDefault="00881872" w:rsidP="000A1552"/>
          <w:p w:rsidR="00881872" w:rsidRDefault="00881872" w:rsidP="000A1552">
            <w:r>
              <w:rPr>
                <w:b/>
              </w:rPr>
              <w:t>A lot of / Lots of:</w:t>
            </w:r>
            <w:r>
              <w:t xml:space="preserve">    These terms are used to describe a large but inexact quantity.</w:t>
            </w:r>
          </w:p>
          <w:p w:rsidR="00881872" w:rsidRDefault="00881872" w:rsidP="000A1552">
            <w:r>
              <w:t xml:space="preserve">                                 They have the same use and meaning.</w:t>
            </w:r>
          </w:p>
          <w:p w:rsidR="00881872" w:rsidRDefault="00881872" w:rsidP="000A1552">
            <w:proofErr w:type="spellStart"/>
            <w:r>
              <w:rPr>
                <w:b/>
                <w:u w:val="single"/>
              </w:rPr>
              <w:t>Uncountables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881872" w:rsidRDefault="00881872" w:rsidP="0071683D">
            <w:pPr>
              <w:jc w:val="both"/>
            </w:pPr>
            <w:r>
              <w:rPr>
                <w:b/>
              </w:rPr>
              <w:t>Much:</w:t>
            </w:r>
            <w:r>
              <w:t xml:space="preserve">                     Like many, </w:t>
            </w:r>
            <w:r>
              <w:rPr>
                <w:b/>
              </w:rPr>
              <w:t>“much”</w:t>
            </w:r>
            <w:r>
              <w:t xml:space="preserve"> describes an inexact but relatively large </w:t>
            </w:r>
          </w:p>
          <w:p w:rsidR="00881872" w:rsidRDefault="00881872" w:rsidP="0071683D">
            <w:pPr>
              <w:jc w:val="both"/>
            </w:pPr>
            <w:r>
              <w:t xml:space="preserve">                                </w:t>
            </w:r>
            <w:proofErr w:type="gramStart"/>
            <w:r>
              <w:t>quantity</w:t>
            </w:r>
            <w:proofErr w:type="gramEnd"/>
            <w:r>
              <w:t xml:space="preserve">.  It is used with nouns that cannot be counted, such as </w:t>
            </w:r>
          </w:p>
          <w:p w:rsidR="00881872" w:rsidRDefault="00881872" w:rsidP="0071683D">
            <w:pPr>
              <w:jc w:val="both"/>
            </w:pPr>
            <w:r>
              <w:t xml:space="preserve">                                </w:t>
            </w:r>
            <w:proofErr w:type="gramStart"/>
            <w:r>
              <w:t>money</w:t>
            </w:r>
            <w:proofErr w:type="gramEnd"/>
            <w:r>
              <w:t xml:space="preserve"> or information.  It is not normally used in affirmative </w:t>
            </w:r>
          </w:p>
          <w:p w:rsidR="00881872" w:rsidRDefault="00881872" w:rsidP="0071683D">
            <w:pPr>
              <w:jc w:val="both"/>
              <w:rPr>
                <w:b/>
              </w:rPr>
            </w:pPr>
            <w:r>
              <w:t xml:space="preserve">                                </w:t>
            </w:r>
            <w:proofErr w:type="gramStart"/>
            <w:r>
              <w:t>sentences</w:t>
            </w:r>
            <w:proofErr w:type="gramEnd"/>
            <w:r>
              <w:t xml:space="preserve">, but </w:t>
            </w:r>
            <w:r>
              <w:rPr>
                <w:b/>
              </w:rPr>
              <w:t>only in questions and negatives</w:t>
            </w:r>
            <w:r>
              <w:t xml:space="preserve">.  </w:t>
            </w:r>
            <w:r>
              <w:rPr>
                <w:b/>
              </w:rPr>
              <w:t xml:space="preserve">You cannot </w:t>
            </w:r>
          </w:p>
          <w:p w:rsidR="008F206C" w:rsidRDefault="008F206C" w:rsidP="008F206C">
            <w:pPr>
              <w:jc w:val="both"/>
            </w:pPr>
            <w:r>
              <w:rPr>
                <w:b/>
              </w:rPr>
              <w:t xml:space="preserve">                                </w:t>
            </w:r>
            <w:proofErr w:type="spellStart"/>
            <w:proofErr w:type="gramStart"/>
            <w:r w:rsidR="00881872">
              <w:rPr>
                <w:b/>
              </w:rPr>
              <w:t>say</w:t>
            </w:r>
            <w:proofErr w:type="gramEnd"/>
            <w:r w:rsidR="00881872">
              <w:t>,</w:t>
            </w:r>
            <w:r w:rsidR="00881872">
              <w:rPr>
                <w:i/>
              </w:rPr>
              <w:t>“This</w:t>
            </w:r>
            <w:proofErr w:type="spellEnd"/>
            <w:r w:rsidR="00881872">
              <w:rPr>
                <w:i/>
              </w:rPr>
              <w:t xml:space="preserve"> computer virus is giving us </w:t>
            </w:r>
            <w:r w:rsidR="00881872">
              <w:rPr>
                <w:i/>
                <w:u w:val="single"/>
              </w:rPr>
              <w:t>much</w:t>
            </w:r>
            <w:r w:rsidR="00881872">
              <w:rPr>
                <w:i/>
              </w:rPr>
              <w:t xml:space="preserve"> trouble.”</w:t>
            </w:r>
            <w:r>
              <w:t xml:space="preserve">  </w:t>
            </w:r>
          </w:p>
          <w:p w:rsidR="008F206C" w:rsidRDefault="008F206C" w:rsidP="008F206C">
            <w:pPr>
              <w:jc w:val="both"/>
              <w:rPr>
                <w:i/>
              </w:rPr>
            </w:pPr>
            <w:r>
              <w:t xml:space="preserve">                                You have </w:t>
            </w:r>
            <w:r w:rsidR="00881872">
              <w:t xml:space="preserve">to </w:t>
            </w:r>
            <w:proofErr w:type="spellStart"/>
            <w:r w:rsidR="00881872">
              <w:t>say,</w:t>
            </w:r>
            <w:r w:rsidR="00881872">
              <w:rPr>
                <w:i/>
              </w:rPr>
              <w:t>“This</w:t>
            </w:r>
            <w:proofErr w:type="spellEnd"/>
            <w:r w:rsidR="00881872">
              <w:rPr>
                <w:i/>
              </w:rPr>
              <w:t xml:space="preserve"> computer virus is giving us </w:t>
            </w:r>
          </w:p>
          <w:p w:rsidR="00881872" w:rsidRPr="00374EC9" w:rsidRDefault="008F206C" w:rsidP="008F206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</w:t>
            </w:r>
            <w:r w:rsidR="00881872">
              <w:rPr>
                <w:i/>
                <w:u w:val="single"/>
              </w:rPr>
              <w:t>a lot of</w:t>
            </w:r>
            <w:r w:rsidR="00881872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881872">
              <w:rPr>
                <w:i/>
              </w:rPr>
              <w:t>trouble.”</w:t>
            </w:r>
            <w:bookmarkStart w:id="0" w:name="_GoBack"/>
            <w:bookmarkEnd w:id="0"/>
          </w:p>
          <w:p w:rsidR="00881872" w:rsidRDefault="00881872" w:rsidP="000A1552"/>
          <w:p w:rsidR="00881872" w:rsidRDefault="00881872" w:rsidP="000A1552">
            <w:r>
              <w:rPr>
                <w:b/>
              </w:rPr>
              <w:t>A lot of / Lots of:</w:t>
            </w:r>
            <w:r>
              <w:t xml:space="preserve">    These terms have the same meaning and are used with countable and uncountable nouns.</w:t>
            </w:r>
          </w:p>
          <w:p w:rsidR="00881872" w:rsidRDefault="00881872" w:rsidP="000A1552"/>
          <w:p w:rsidR="00881872" w:rsidRDefault="00881872" w:rsidP="000A1552"/>
        </w:tc>
      </w:tr>
      <w:tr w:rsidR="00881872" w:rsidTr="00881872">
        <w:tc>
          <w:tcPr>
            <w:tcW w:w="2234" w:type="dxa"/>
            <w:tcBorders>
              <w:top w:val="nil"/>
              <w:bottom w:val="double" w:sz="6" w:space="0" w:color="auto"/>
              <w:right w:val="nil"/>
            </w:tcBorders>
          </w:tcPr>
          <w:p w:rsidR="00881872" w:rsidRDefault="00881872" w:rsidP="000A1552">
            <w:r>
              <w:rPr>
                <w:b/>
              </w:rPr>
              <w:t>EXAMPLES: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81872" w:rsidRDefault="00881872" w:rsidP="000A1552">
            <w:pPr>
              <w:rPr>
                <w:i/>
              </w:rPr>
            </w:pPr>
            <w:r>
              <w:rPr>
                <w:i/>
              </w:rPr>
              <w:t xml:space="preserve">There aren’t </w:t>
            </w:r>
            <w:r>
              <w:rPr>
                <w:i/>
                <w:u w:val="single"/>
              </w:rPr>
              <w:t>many</w:t>
            </w:r>
            <w:r>
              <w:rPr>
                <w:i/>
              </w:rPr>
              <w:t xml:space="preserve"> people at the stadium tonight.</w:t>
            </w:r>
          </w:p>
          <w:p w:rsidR="00881872" w:rsidRDefault="00881872" w:rsidP="000A1552">
            <w:pPr>
              <w:rPr>
                <w:i/>
              </w:rPr>
            </w:pPr>
            <w:r>
              <w:rPr>
                <w:i/>
              </w:rPr>
              <w:t>There were</w:t>
            </w:r>
            <w:r>
              <w:rPr>
                <w:i/>
                <w:u w:val="single"/>
              </w:rPr>
              <w:t xml:space="preserve"> quite a few</w:t>
            </w:r>
            <w:r>
              <w:rPr>
                <w:i/>
              </w:rPr>
              <w:t xml:space="preserve"> here last night.</w:t>
            </w:r>
          </w:p>
          <w:p w:rsidR="00881872" w:rsidRDefault="00881872" w:rsidP="000A1552">
            <w:pPr>
              <w:rPr>
                <w:i/>
              </w:rPr>
            </w:pPr>
            <w:r>
              <w:rPr>
                <w:i/>
              </w:rPr>
              <w:t>There will be</w:t>
            </w:r>
            <w:r>
              <w:rPr>
                <w:i/>
                <w:u w:val="single"/>
              </w:rPr>
              <w:t xml:space="preserve"> a lot of</w:t>
            </w:r>
            <w:r>
              <w:rPr>
                <w:i/>
              </w:rPr>
              <w:t xml:space="preserve"> people to see 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Toronto</w:t>
                </w:r>
              </w:smartTag>
            </w:smartTag>
            <w:r>
              <w:rPr>
                <w:i/>
              </w:rPr>
              <w:t xml:space="preserve"> Blue Jays game this weekend.</w:t>
            </w:r>
          </w:p>
          <w:p w:rsidR="00881872" w:rsidRDefault="00881872" w:rsidP="000A1552">
            <w:pPr>
              <w:rPr>
                <w:i/>
              </w:rPr>
            </w:pP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neighbours</w:t>
            </w:r>
            <w:proofErr w:type="spellEnd"/>
            <w:r>
              <w:rPr>
                <w:i/>
              </w:rPr>
              <w:t xml:space="preserve"> don’t have </w:t>
            </w:r>
            <w:r>
              <w:rPr>
                <w:i/>
                <w:u w:val="single"/>
              </w:rPr>
              <w:t>much</w:t>
            </w:r>
            <w:r>
              <w:rPr>
                <w:i/>
              </w:rPr>
              <w:t xml:space="preserve"> interest in baseball.</w:t>
            </w:r>
          </w:p>
          <w:p w:rsidR="00881872" w:rsidRDefault="00881872" w:rsidP="000A1552">
            <w:pPr>
              <w:rPr>
                <w:i/>
              </w:rPr>
            </w:pPr>
            <w:r>
              <w:rPr>
                <w:i/>
              </w:rPr>
              <w:t>This team has</w:t>
            </w:r>
            <w:r>
              <w:rPr>
                <w:i/>
                <w:u w:val="single"/>
              </w:rPr>
              <w:t xml:space="preserve"> lots of</w:t>
            </w:r>
            <w:r>
              <w:rPr>
                <w:i/>
              </w:rPr>
              <w:t xml:space="preserve"> talent.</w:t>
            </w:r>
          </w:p>
          <w:p w:rsidR="00881872" w:rsidRDefault="00881872" w:rsidP="000A1552">
            <w:pPr>
              <w:rPr>
                <w:i/>
              </w:rPr>
            </w:pPr>
          </w:p>
        </w:tc>
      </w:tr>
    </w:tbl>
    <w:p w:rsidR="00881872" w:rsidRDefault="00881872" w:rsidP="00881872"/>
    <w:p w:rsidR="00361BD1" w:rsidRDefault="00361BD1" w:rsidP="00881872"/>
    <w:p w:rsidR="00361BD1" w:rsidRDefault="00361BD1" w:rsidP="00881872"/>
    <w:p w:rsidR="00361BD1" w:rsidRDefault="00361BD1" w:rsidP="00881872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881872" w:rsidRPr="006F5A82" w:rsidTr="00881872">
        <w:tc>
          <w:tcPr>
            <w:tcW w:w="9337" w:type="dxa"/>
            <w:shd w:val="clear" w:color="auto" w:fill="CCCCCC"/>
          </w:tcPr>
          <w:p w:rsidR="00881872" w:rsidRPr="006F5A82" w:rsidRDefault="00881872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F5A82">
              <w:rPr>
                <w:i/>
              </w:rPr>
              <w:lastRenderedPageBreak/>
              <w:t>Complete the following sentences with words of your own.</w:t>
            </w:r>
          </w:p>
        </w:tc>
      </w:tr>
    </w:tbl>
    <w:p w:rsidR="00881872" w:rsidRDefault="00881872" w:rsidP="00881872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34"/>
      </w:tblGrid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________________________________ furniture in that room.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many ____________________________________________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quite a few ________________________________________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a little _____________________________________________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________________________________________houses on our street.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isn’t _______________________________ money in my wallet.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____________________________________ milk in the fridge.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don’t take ___________________________________ sugar in my tea.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have lots of ___________________________________________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834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There’s not much ___________________________________________</w:t>
            </w:r>
          </w:p>
        </w:tc>
      </w:tr>
    </w:tbl>
    <w:p w:rsidR="00881872" w:rsidRDefault="00881872" w:rsidP="00881872">
      <w:pPr>
        <w:jc w:val="right"/>
        <w:rPr>
          <w:b/>
          <w:i/>
          <w:sz w:val="28"/>
        </w:rPr>
      </w:pPr>
    </w:p>
    <w:p w:rsidR="00881872" w:rsidRDefault="00881872" w:rsidP="00881872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881872" w:rsidRPr="006F5A82" w:rsidTr="00881872">
        <w:tc>
          <w:tcPr>
            <w:tcW w:w="9427" w:type="dxa"/>
            <w:shd w:val="pct20" w:color="auto" w:fill="auto"/>
          </w:tcPr>
          <w:p w:rsidR="00881872" w:rsidRPr="006F5A82" w:rsidRDefault="00881872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F5A82">
              <w:rPr>
                <w:i/>
              </w:rPr>
              <w:t>Choose the correct word.</w:t>
            </w:r>
          </w:p>
        </w:tc>
      </w:tr>
    </w:tbl>
    <w:p w:rsidR="00881872" w:rsidRDefault="00881872" w:rsidP="00881872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1620"/>
        <w:gridCol w:w="1620"/>
      </w:tblGrid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____________ orange juice in this bottle.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smokes ____________ cigarettes in the evening.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had ____________ money on us.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LITTLE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Jack sat with us for ____________ hours.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There is not ____________ oil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Ecuador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a ____________ reasons for his unhappiness.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Do you have </w:t>
            </w:r>
            <w:proofErr w:type="spellStart"/>
            <w:r>
              <w:rPr>
                <w:spacing w:val="-3"/>
                <w:lang w:val="en-GB"/>
              </w:rPr>
              <w:t>a</w:t>
            </w:r>
            <w:proofErr w:type="spellEnd"/>
            <w:r>
              <w:rPr>
                <w:spacing w:val="-3"/>
                <w:lang w:val="en-GB"/>
              </w:rPr>
              <w:t xml:space="preserve"> ____________ extra pencils?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 ____________ pages are there in your book?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Mary spends ____________ time on her homework.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town has ____________ important industries.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Is there ____________ snow in the mountains?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is ____________ milk in the pitcher.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</w:tbl>
    <w:p w:rsidR="00881872" w:rsidRDefault="00881872" w:rsidP="00881872">
      <w:r>
        <w:br w:type="page"/>
      </w:r>
    </w:p>
    <w:tbl>
      <w:tblPr>
        <w:tblW w:w="104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620"/>
        <w:gridCol w:w="1620"/>
      </w:tblGrid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13.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received ____________ valuable information from them?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MUCH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are just a ____________ bills to be paid this month.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learned ____________ new words from this article.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16.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were ____________ people living in this building.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LITTLE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FEW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17.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didn’t ask me ____________ questions.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  <w:tr w:rsidR="00881872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18.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881872" w:rsidRDefault="00881872" w:rsidP="000A155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Helen doesn’t eat ____________ candy.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MUCH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Default="00881872" w:rsidP="000A155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MANY</w:t>
            </w:r>
          </w:p>
        </w:tc>
      </w:tr>
    </w:tbl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881872" w:rsidRDefault="00881872" w:rsidP="00881872">
      <w:pPr>
        <w:jc w:val="right"/>
        <w:outlineLvl w:val="0"/>
        <w:rPr>
          <w:b/>
          <w:i/>
          <w:sz w:val="28"/>
        </w:rPr>
      </w:pPr>
    </w:p>
    <w:p w:rsidR="00C87511" w:rsidRDefault="00725137" w:rsidP="00361BD1">
      <w:pPr>
        <w:jc w:val="center"/>
        <w:outlineLvl w:val="0"/>
      </w:pP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37" w:rsidRDefault="00725137" w:rsidP="00881872">
      <w:r>
        <w:separator/>
      </w:r>
    </w:p>
  </w:endnote>
  <w:endnote w:type="continuationSeparator" w:id="0">
    <w:p w:rsidR="00725137" w:rsidRDefault="00725137" w:rsidP="0088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43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872" w:rsidRDefault="008818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872" w:rsidRDefault="0088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37" w:rsidRDefault="00725137" w:rsidP="00881872">
      <w:r>
        <w:separator/>
      </w:r>
    </w:p>
  </w:footnote>
  <w:footnote w:type="continuationSeparator" w:id="0">
    <w:p w:rsidR="00725137" w:rsidRDefault="00725137" w:rsidP="0088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72" w:rsidRDefault="00282A2F">
    <w:pPr>
      <w:pStyle w:val="Header"/>
    </w:pPr>
    <w:r>
      <w:t>Intermediate 1 – Exercise 16</w:t>
    </w:r>
    <w:r w:rsidR="00881872">
      <w:t xml:space="preserve"> – Quantifiers: Many, Much</w:t>
    </w:r>
  </w:p>
  <w:p w:rsidR="00881872" w:rsidRDefault="00881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72"/>
    <w:rsid w:val="000A4D8B"/>
    <w:rsid w:val="00282A2F"/>
    <w:rsid w:val="00335005"/>
    <w:rsid w:val="00361BD1"/>
    <w:rsid w:val="00444D49"/>
    <w:rsid w:val="004A6F39"/>
    <w:rsid w:val="0056607A"/>
    <w:rsid w:val="0071683D"/>
    <w:rsid w:val="00725137"/>
    <w:rsid w:val="007935EF"/>
    <w:rsid w:val="00881872"/>
    <w:rsid w:val="008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9041D-5632-4669-B92A-24DFB69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7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dcterms:created xsi:type="dcterms:W3CDTF">2016-08-22T14:21:00Z</dcterms:created>
  <dcterms:modified xsi:type="dcterms:W3CDTF">2016-08-26T20:08:00Z</dcterms:modified>
</cp:coreProperties>
</file>