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761"/>
        <w:gridCol w:w="7257"/>
        <w:gridCol w:w="729"/>
      </w:tblGrid>
      <w:tr w:rsidR="003D4585" w:rsidTr="003D4585">
        <w:tc>
          <w:tcPr>
            <w:tcW w:w="9747" w:type="dxa"/>
            <w:gridSpan w:val="3"/>
            <w:shd w:val="pct25" w:color="auto" w:fill="auto"/>
          </w:tcPr>
          <w:p w:rsidR="003D4585" w:rsidRDefault="003D4585" w:rsidP="00F03D7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Simple Past:  Irregular Verbs</w:t>
            </w:r>
          </w:p>
          <w:p w:rsidR="003D4585" w:rsidRDefault="003D4585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3D4585" w:rsidTr="003D4585">
        <w:tc>
          <w:tcPr>
            <w:tcW w:w="1761" w:type="dxa"/>
          </w:tcPr>
          <w:p w:rsidR="003D4585" w:rsidRDefault="003D4585" w:rsidP="00F03D71"/>
        </w:tc>
        <w:tc>
          <w:tcPr>
            <w:tcW w:w="7986" w:type="dxa"/>
            <w:gridSpan w:val="2"/>
          </w:tcPr>
          <w:p w:rsidR="003D4585" w:rsidRDefault="003D4585" w:rsidP="00F03D71"/>
        </w:tc>
      </w:tr>
      <w:tr w:rsidR="003D4585" w:rsidTr="003D4585">
        <w:tc>
          <w:tcPr>
            <w:tcW w:w="1761" w:type="dxa"/>
          </w:tcPr>
          <w:p w:rsidR="003D4585" w:rsidRDefault="003D4585" w:rsidP="00F03D71">
            <w:r>
              <w:rPr>
                <w:b/>
              </w:rPr>
              <w:t>FORM:</w:t>
            </w:r>
          </w:p>
        </w:tc>
        <w:tc>
          <w:tcPr>
            <w:tcW w:w="7257" w:type="dxa"/>
          </w:tcPr>
          <w:p w:rsidR="003D4585" w:rsidRPr="00617EC1" w:rsidRDefault="003D4585" w:rsidP="00F03D71">
            <w:pPr>
              <w:rPr>
                <w:sz w:val="16"/>
              </w:rPr>
            </w:pPr>
            <w:r>
              <w:t xml:space="preserve">There is no form for irregular verbs in the past tense.  They must be memorized. </w:t>
            </w:r>
          </w:p>
          <w:p w:rsidR="003D4585" w:rsidRDefault="003D4585" w:rsidP="00F03D71">
            <w:pPr>
              <w:rPr>
                <w:sz w:val="16"/>
              </w:rPr>
            </w:pPr>
          </w:p>
          <w:p w:rsidR="003D4585" w:rsidRDefault="003D4585" w:rsidP="00F03D71"/>
        </w:tc>
        <w:tc>
          <w:tcPr>
            <w:tcW w:w="729" w:type="dxa"/>
          </w:tcPr>
          <w:p w:rsidR="003D4585" w:rsidRDefault="003D4585" w:rsidP="00F03D71"/>
          <w:p w:rsidR="003D4585" w:rsidRDefault="003D4585" w:rsidP="00F03D71">
            <w:pPr>
              <w:rPr>
                <w:sz w:val="16"/>
              </w:rPr>
            </w:pPr>
          </w:p>
        </w:tc>
      </w:tr>
      <w:tr w:rsidR="003D4585" w:rsidTr="003D4585">
        <w:tc>
          <w:tcPr>
            <w:tcW w:w="1761" w:type="dxa"/>
          </w:tcPr>
          <w:p w:rsidR="003D4585" w:rsidRDefault="003D4585" w:rsidP="00F03D71">
            <w:r>
              <w:rPr>
                <w:b/>
              </w:rPr>
              <w:t>USE:</w:t>
            </w:r>
          </w:p>
        </w:tc>
        <w:tc>
          <w:tcPr>
            <w:tcW w:w="7986" w:type="dxa"/>
            <w:gridSpan w:val="2"/>
          </w:tcPr>
          <w:p w:rsidR="003D4585" w:rsidRDefault="003D4585" w:rsidP="00F03D71">
            <w:r>
              <w:t xml:space="preserve">To use the </w:t>
            </w:r>
            <w:r>
              <w:rPr>
                <w:b/>
              </w:rPr>
              <w:t>“past tense”</w:t>
            </w:r>
            <w:r>
              <w:t>, the time you are talking about must be finished.</w:t>
            </w:r>
          </w:p>
          <w:p w:rsidR="003D4585" w:rsidRDefault="003D4585" w:rsidP="00F03D71"/>
        </w:tc>
      </w:tr>
      <w:tr w:rsidR="003D4585" w:rsidTr="003D4585">
        <w:tc>
          <w:tcPr>
            <w:tcW w:w="1761" w:type="dxa"/>
          </w:tcPr>
          <w:p w:rsidR="003D4585" w:rsidRDefault="003D4585" w:rsidP="00F03D71">
            <w:r>
              <w:rPr>
                <w:b/>
              </w:rPr>
              <w:t>EXAMPLES:</w:t>
            </w:r>
          </w:p>
        </w:tc>
        <w:tc>
          <w:tcPr>
            <w:tcW w:w="7986" w:type="dxa"/>
            <w:gridSpan w:val="2"/>
          </w:tcPr>
          <w:p w:rsidR="003D4585" w:rsidRDefault="003D4585" w:rsidP="00F03D71">
            <w:pPr>
              <w:rPr>
                <w:i/>
              </w:rPr>
            </w:pPr>
            <w:r>
              <w:rPr>
                <w:i/>
              </w:rPr>
              <w:t xml:space="preserve">We </w:t>
            </w:r>
            <w:r>
              <w:rPr>
                <w:i/>
                <w:u w:val="single"/>
              </w:rPr>
              <w:t>wen</w:t>
            </w:r>
            <w:r>
              <w:rPr>
                <w:i/>
              </w:rPr>
              <w:t xml:space="preserve">t to the casino last night.        We </w:t>
            </w:r>
            <w:r>
              <w:rPr>
                <w:i/>
                <w:u w:val="single"/>
              </w:rPr>
              <w:t>wer</w:t>
            </w:r>
            <w:r>
              <w:rPr>
                <w:i/>
              </w:rPr>
              <w:t>e in class yesterday.</w:t>
            </w:r>
          </w:p>
          <w:p w:rsidR="003D4585" w:rsidRDefault="003D4585" w:rsidP="00F03D71">
            <w:pPr>
              <w:rPr>
                <w:i/>
              </w:rPr>
            </w:pPr>
          </w:p>
        </w:tc>
      </w:tr>
    </w:tbl>
    <w:p w:rsidR="003D4585" w:rsidRDefault="003D4585" w:rsidP="003D4585"/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747"/>
      </w:tblGrid>
      <w:tr w:rsidR="003D4585" w:rsidRPr="00617EC1" w:rsidTr="003D4585">
        <w:tc>
          <w:tcPr>
            <w:tcW w:w="9747" w:type="dxa"/>
            <w:shd w:val="pct20" w:color="auto" w:fill="auto"/>
          </w:tcPr>
          <w:p w:rsidR="003D4585" w:rsidRPr="00617EC1" w:rsidRDefault="003D4585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>
              <w:rPr>
                <w:i/>
              </w:rPr>
              <w:t>Fill in the blanks with the PAST TENSE</w:t>
            </w:r>
            <w:r w:rsidRPr="00617EC1">
              <w:rPr>
                <w:i/>
              </w:rPr>
              <w:t xml:space="preserve"> of the verbs shown.</w:t>
            </w:r>
          </w:p>
        </w:tc>
      </w:tr>
    </w:tbl>
    <w:p w:rsidR="003D4585" w:rsidRDefault="003D4585" w:rsidP="003D4585"/>
    <w:tbl>
      <w:tblPr>
        <w:tblW w:w="0" w:type="auto"/>
        <w:tblLayout w:type="fixed"/>
        <w:tblLook w:val="0000"/>
      </w:tblPr>
      <w:tblGrid>
        <w:gridCol w:w="534"/>
        <w:gridCol w:w="10040"/>
      </w:tblGrid>
      <w:tr w:rsidR="003D4585" w:rsidTr="00F03D71">
        <w:tc>
          <w:tcPr>
            <w:tcW w:w="534" w:type="dxa"/>
          </w:tcPr>
          <w:p w:rsidR="003D4585" w:rsidRDefault="003D4585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10040" w:type="dxa"/>
          </w:tcPr>
          <w:p w:rsidR="003D4585" w:rsidRDefault="003D4585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My </w:t>
            </w:r>
            <w:proofErr w:type="gramStart"/>
            <w:r>
              <w:rPr>
                <w:spacing w:val="-3"/>
                <w:lang w:val="en-GB"/>
              </w:rPr>
              <w:t>friends</w:t>
            </w:r>
            <w:proofErr w:type="gramEnd"/>
            <w:r>
              <w:rPr>
                <w:spacing w:val="-3"/>
                <w:lang w:val="en-GB"/>
              </w:rPr>
              <w:t xml:space="preserve"> _____________________ (come) to visit me last night.</w:t>
            </w:r>
          </w:p>
        </w:tc>
      </w:tr>
      <w:tr w:rsidR="003D4585" w:rsidTr="00F03D71">
        <w:tc>
          <w:tcPr>
            <w:tcW w:w="534" w:type="dxa"/>
          </w:tcPr>
          <w:p w:rsidR="003D4585" w:rsidRDefault="003D4585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10040" w:type="dxa"/>
          </w:tcPr>
          <w:p w:rsidR="003D4585" w:rsidRDefault="003D4585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_____________________ (tell) me about their trip to the islands.</w:t>
            </w:r>
          </w:p>
        </w:tc>
      </w:tr>
      <w:tr w:rsidR="003D4585" w:rsidTr="00F03D71">
        <w:tc>
          <w:tcPr>
            <w:tcW w:w="534" w:type="dxa"/>
          </w:tcPr>
          <w:p w:rsidR="003D4585" w:rsidRDefault="003D4585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10040" w:type="dxa"/>
          </w:tcPr>
          <w:p w:rsidR="003D4585" w:rsidRDefault="003D4585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It was warm, so we _____________________ (sit) outside.</w:t>
            </w:r>
          </w:p>
        </w:tc>
      </w:tr>
      <w:tr w:rsidR="003D4585" w:rsidTr="00F03D71">
        <w:tc>
          <w:tcPr>
            <w:tcW w:w="534" w:type="dxa"/>
          </w:tcPr>
          <w:p w:rsidR="003D4585" w:rsidRDefault="003D4585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10040" w:type="dxa"/>
          </w:tcPr>
          <w:p w:rsidR="003D4585" w:rsidRDefault="003D4585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Alex _____________________ (buy) the barbecue chicken at the corner restaurant</w:t>
            </w:r>
          </w:p>
        </w:tc>
      </w:tr>
      <w:tr w:rsidR="003D4585" w:rsidTr="00F03D71">
        <w:tc>
          <w:tcPr>
            <w:tcW w:w="534" w:type="dxa"/>
          </w:tcPr>
          <w:p w:rsidR="003D4585" w:rsidRDefault="003D4585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10040" w:type="dxa"/>
          </w:tcPr>
          <w:p w:rsidR="003D4585" w:rsidRDefault="003D4585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She_____________________ (leave) her shoes by the door.</w:t>
            </w:r>
          </w:p>
        </w:tc>
      </w:tr>
      <w:tr w:rsidR="003D4585" w:rsidTr="00F03D71">
        <w:tc>
          <w:tcPr>
            <w:tcW w:w="534" w:type="dxa"/>
          </w:tcPr>
          <w:p w:rsidR="003D4585" w:rsidRDefault="003D4585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10040" w:type="dxa"/>
          </w:tcPr>
          <w:p w:rsidR="003D4585" w:rsidRDefault="003D4585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Last night I _____________________ (write) a long e-mail to a friend.</w:t>
            </w:r>
          </w:p>
        </w:tc>
      </w:tr>
      <w:tr w:rsidR="003D4585" w:rsidTr="00F03D71">
        <w:tc>
          <w:tcPr>
            <w:tcW w:w="534" w:type="dxa"/>
          </w:tcPr>
          <w:p w:rsidR="003D4585" w:rsidRDefault="003D4585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10040" w:type="dxa"/>
          </w:tcPr>
          <w:p w:rsidR="003D4585" w:rsidRDefault="003D4585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 xml:space="preserve">I _____________________ (see)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pacing w:val="-3"/>
                    <w:lang w:val="en-GB"/>
                  </w:rPr>
                  <w:t>Nancy</w:t>
                </w:r>
              </w:smartTag>
            </w:smartTag>
            <w:r>
              <w:rPr>
                <w:spacing w:val="-3"/>
                <w:lang w:val="en-GB"/>
              </w:rPr>
              <w:t xml:space="preserve"> at a concert last week.</w:t>
            </w:r>
          </w:p>
        </w:tc>
      </w:tr>
      <w:tr w:rsidR="003D4585" w:rsidTr="00F03D71">
        <w:tc>
          <w:tcPr>
            <w:tcW w:w="534" w:type="dxa"/>
          </w:tcPr>
          <w:p w:rsidR="003D4585" w:rsidRDefault="003D4585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10040" w:type="dxa"/>
          </w:tcPr>
          <w:p w:rsidR="003D4585" w:rsidRDefault="003D4585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They _____________________ (have) supper already.</w:t>
            </w:r>
          </w:p>
        </w:tc>
      </w:tr>
      <w:tr w:rsidR="003D4585" w:rsidTr="00F03D71">
        <w:tc>
          <w:tcPr>
            <w:tcW w:w="534" w:type="dxa"/>
          </w:tcPr>
          <w:p w:rsidR="003D4585" w:rsidRDefault="003D4585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9.</w:t>
            </w:r>
          </w:p>
        </w:tc>
        <w:tc>
          <w:tcPr>
            <w:tcW w:w="10040" w:type="dxa"/>
          </w:tcPr>
          <w:p w:rsidR="003D4585" w:rsidRDefault="003D4585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_____________________ (feel) sick, so he _____________________ (go) home.</w:t>
            </w:r>
          </w:p>
        </w:tc>
      </w:tr>
      <w:tr w:rsidR="003D4585" w:rsidTr="00F03D71">
        <w:tc>
          <w:tcPr>
            <w:tcW w:w="534" w:type="dxa"/>
          </w:tcPr>
          <w:p w:rsidR="003D4585" w:rsidRDefault="003D4585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10.</w:t>
            </w:r>
          </w:p>
        </w:tc>
        <w:tc>
          <w:tcPr>
            <w:tcW w:w="10040" w:type="dxa"/>
          </w:tcPr>
          <w:p w:rsidR="003D4585" w:rsidRDefault="003D4585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The movie _____________________ (begin) at nine and ended at eleven.</w:t>
            </w:r>
          </w:p>
        </w:tc>
      </w:tr>
    </w:tbl>
    <w:p w:rsidR="003D4585" w:rsidRDefault="003D4585" w:rsidP="003D4585">
      <w:pPr>
        <w:pStyle w:val="List"/>
        <w:spacing w:line="360" w:lineRule="auto"/>
        <w:ind w:left="284" w:hanging="284"/>
      </w:pPr>
    </w:p>
    <w:p w:rsidR="003D4585" w:rsidRDefault="003D4585" w:rsidP="003D4585">
      <w:pPr>
        <w:pStyle w:val="List"/>
        <w:ind w:left="284" w:hanging="284"/>
      </w:pPr>
      <w:r>
        <w:br w:type="page"/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30" w:space="0" w:color="auto"/>
          <w:right w:val="single" w:sz="30" w:space="0" w:color="auto"/>
        </w:tblBorders>
        <w:tblLayout w:type="fixed"/>
        <w:tblLook w:val="0000"/>
      </w:tblPr>
      <w:tblGrid>
        <w:gridCol w:w="558"/>
        <w:gridCol w:w="1530"/>
        <w:gridCol w:w="3073"/>
        <w:gridCol w:w="663"/>
        <w:gridCol w:w="1394"/>
        <w:gridCol w:w="2529"/>
      </w:tblGrid>
      <w:tr w:rsidR="003D4585" w:rsidRPr="00617EC1" w:rsidTr="003D4585">
        <w:tc>
          <w:tcPr>
            <w:tcW w:w="97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3D4585" w:rsidRPr="00617EC1" w:rsidRDefault="003D4585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>
              <w:rPr>
                <w:i/>
              </w:rPr>
              <w:lastRenderedPageBreak/>
              <w:t>Put these verbs into the SIMPLE PAST TENSE</w:t>
            </w:r>
            <w:r w:rsidRPr="00617EC1">
              <w:rPr>
                <w:i/>
              </w:rPr>
              <w:t>.</w:t>
            </w:r>
          </w:p>
        </w:tc>
      </w:tr>
      <w:tr w:rsidR="003D4585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47" w:type="dxa"/>
            <w:gridSpan w:val="6"/>
            <w:shd w:val="pct30" w:color="auto" w:fill="auto"/>
          </w:tcPr>
          <w:p w:rsidR="003D4585" w:rsidRDefault="003D4585" w:rsidP="00F03D71">
            <w:pPr>
              <w:spacing w:line="360" w:lineRule="auto"/>
              <w:jc w:val="center"/>
            </w:pPr>
            <w:r>
              <w:rPr>
                <w:b/>
              </w:rPr>
              <w:t>REGULAR &amp; IRREGULAR VERBS</w:t>
            </w:r>
          </w:p>
        </w:tc>
      </w:tr>
      <w:tr w:rsidR="003D4585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Default="003D4585" w:rsidP="00F03D71">
            <w:pPr>
              <w:spacing w:line="336" w:lineRule="auto"/>
              <w:rPr>
                <w:b/>
              </w:rPr>
            </w:pPr>
          </w:p>
        </w:tc>
        <w:tc>
          <w:tcPr>
            <w:tcW w:w="1530" w:type="dxa"/>
          </w:tcPr>
          <w:p w:rsidR="003D4585" w:rsidRDefault="003D4585" w:rsidP="00F03D71">
            <w:pPr>
              <w:spacing w:line="336" w:lineRule="auto"/>
            </w:pPr>
          </w:p>
        </w:tc>
        <w:tc>
          <w:tcPr>
            <w:tcW w:w="3073" w:type="dxa"/>
            <w:shd w:val="pct40" w:color="auto" w:fill="auto"/>
          </w:tcPr>
          <w:p w:rsidR="003D4585" w:rsidRDefault="003D4585" w:rsidP="00F03D71">
            <w:pPr>
              <w:spacing w:line="336" w:lineRule="auto"/>
              <w:jc w:val="center"/>
            </w:pPr>
            <w:r>
              <w:rPr>
                <w:b/>
              </w:rPr>
              <w:t>I</w:t>
            </w:r>
          </w:p>
        </w:tc>
        <w:tc>
          <w:tcPr>
            <w:tcW w:w="663" w:type="dxa"/>
          </w:tcPr>
          <w:p w:rsidR="003D4585" w:rsidRDefault="003D4585" w:rsidP="00F03D71">
            <w:pPr>
              <w:spacing w:line="336" w:lineRule="auto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3D4585" w:rsidRDefault="003D4585" w:rsidP="00F03D71">
            <w:pPr>
              <w:spacing w:line="336" w:lineRule="auto"/>
              <w:jc w:val="center"/>
            </w:pPr>
          </w:p>
        </w:tc>
        <w:tc>
          <w:tcPr>
            <w:tcW w:w="2529" w:type="dxa"/>
            <w:shd w:val="pct40" w:color="auto" w:fill="auto"/>
          </w:tcPr>
          <w:p w:rsidR="003D4585" w:rsidRDefault="003D4585" w:rsidP="00F03D71">
            <w:pPr>
              <w:spacing w:line="336" w:lineRule="auto"/>
              <w:jc w:val="center"/>
            </w:pPr>
            <w:r>
              <w:rPr>
                <w:b/>
              </w:rPr>
              <w:t>THEY</w:t>
            </w:r>
          </w:p>
        </w:tc>
      </w:tr>
      <w:tr w:rsidR="003D4585" w:rsidRPr="00617EC1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1.</w:t>
            </w:r>
          </w:p>
        </w:tc>
        <w:tc>
          <w:tcPr>
            <w:tcW w:w="1530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smoke</w:t>
            </w:r>
          </w:p>
        </w:tc>
        <w:tc>
          <w:tcPr>
            <w:tcW w:w="3073" w:type="dxa"/>
          </w:tcPr>
          <w:p w:rsidR="003D4585" w:rsidRPr="00617EC1" w:rsidRDefault="003D4585" w:rsidP="00F03D71">
            <w:pPr>
              <w:spacing w:line="336" w:lineRule="auto"/>
            </w:pPr>
          </w:p>
        </w:tc>
        <w:tc>
          <w:tcPr>
            <w:tcW w:w="663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23.</w:t>
            </w:r>
          </w:p>
        </w:tc>
        <w:tc>
          <w:tcPr>
            <w:tcW w:w="1394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rush</w:t>
            </w:r>
          </w:p>
        </w:tc>
        <w:tc>
          <w:tcPr>
            <w:tcW w:w="2529" w:type="dxa"/>
          </w:tcPr>
          <w:p w:rsidR="003D4585" w:rsidRPr="00617EC1" w:rsidRDefault="003D4585" w:rsidP="00F03D71">
            <w:pPr>
              <w:spacing w:line="336" w:lineRule="auto"/>
            </w:pPr>
          </w:p>
        </w:tc>
      </w:tr>
      <w:tr w:rsidR="003D4585" w:rsidRPr="00617EC1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2.</w:t>
            </w:r>
          </w:p>
        </w:tc>
        <w:tc>
          <w:tcPr>
            <w:tcW w:w="1530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touch</w:t>
            </w:r>
          </w:p>
        </w:tc>
        <w:tc>
          <w:tcPr>
            <w:tcW w:w="3073" w:type="dxa"/>
          </w:tcPr>
          <w:p w:rsidR="003D4585" w:rsidRPr="00617EC1" w:rsidRDefault="003D4585" w:rsidP="00F03D71">
            <w:pPr>
              <w:spacing w:line="336" w:lineRule="auto"/>
            </w:pPr>
          </w:p>
        </w:tc>
        <w:tc>
          <w:tcPr>
            <w:tcW w:w="663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24.</w:t>
            </w:r>
          </w:p>
        </w:tc>
        <w:tc>
          <w:tcPr>
            <w:tcW w:w="1394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laugh</w:t>
            </w:r>
          </w:p>
        </w:tc>
        <w:tc>
          <w:tcPr>
            <w:tcW w:w="2529" w:type="dxa"/>
          </w:tcPr>
          <w:p w:rsidR="003D4585" w:rsidRPr="00617EC1" w:rsidRDefault="003D4585" w:rsidP="00F03D71">
            <w:pPr>
              <w:spacing w:line="336" w:lineRule="auto"/>
            </w:pPr>
          </w:p>
        </w:tc>
      </w:tr>
      <w:tr w:rsidR="003D4585" w:rsidRPr="00617EC1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3.</w:t>
            </w:r>
          </w:p>
        </w:tc>
        <w:tc>
          <w:tcPr>
            <w:tcW w:w="1530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break</w:t>
            </w:r>
          </w:p>
        </w:tc>
        <w:tc>
          <w:tcPr>
            <w:tcW w:w="3073" w:type="dxa"/>
          </w:tcPr>
          <w:p w:rsidR="003D4585" w:rsidRPr="00617EC1" w:rsidRDefault="003D4585" w:rsidP="00F03D71">
            <w:pPr>
              <w:spacing w:line="336" w:lineRule="auto"/>
            </w:pPr>
          </w:p>
        </w:tc>
        <w:tc>
          <w:tcPr>
            <w:tcW w:w="663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25.</w:t>
            </w:r>
          </w:p>
        </w:tc>
        <w:tc>
          <w:tcPr>
            <w:tcW w:w="1394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teach</w:t>
            </w:r>
          </w:p>
        </w:tc>
        <w:tc>
          <w:tcPr>
            <w:tcW w:w="2529" w:type="dxa"/>
          </w:tcPr>
          <w:p w:rsidR="003D4585" w:rsidRPr="00617EC1" w:rsidRDefault="003D4585" w:rsidP="00F03D71">
            <w:pPr>
              <w:spacing w:line="336" w:lineRule="auto"/>
            </w:pPr>
          </w:p>
        </w:tc>
      </w:tr>
      <w:tr w:rsidR="003D4585" w:rsidRPr="00617EC1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4.</w:t>
            </w:r>
          </w:p>
        </w:tc>
        <w:tc>
          <w:tcPr>
            <w:tcW w:w="1530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ring</w:t>
            </w:r>
          </w:p>
        </w:tc>
        <w:tc>
          <w:tcPr>
            <w:tcW w:w="3073" w:type="dxa"/>
          </w:tcPr>
          <w:p w:rsidR="003D4585" w:rsidRPr="00617EC1" w:rsidRDefault="003D4585" w:rsidP="00F03D71">
            <w:pPr>
              <w:spacing w:line="336" w:lineRule="auto"/>
            </w:pPr>
          </w:p>
        </w:tc>
        <w:tc>
          <w:tcPr>
            <w:tcW w:w="663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26.</w:t>
            </w:r>
          </w:p>
        </w:tc>
        <w:tc>
          <w:tcPr>
            <w:tcW w:w="1394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leave</w:t>
            </w:r>
          </w:p>
        </w:tc>
        <w:tc>
          <w:tcPr>
            <w:tcW w:w="2529" w:type="dxa"/>
          </w:tcPr>
          <w:p w:rsidR="003D4585" w:rsidRPr="00617EC1" w:rsidRDefault="003D4585" w:rsidP="00F03D71">
            <w:pPr>
              <w:spacing w:line="336" w:lineRule="auto"/>
            </w:pPr>
          </w:p>
        </w:tc>
      </w:tr>
      <w:tr w:rsidR="003D4585" w:rsidRPr="00617EC1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5.</w:t>
            </w:r>
          </w:p>
        </w:tc>
        <w:tc>
          <w:tcPr>
            <w:tcW w:w="1530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stand</w:t>
            </w:r>
          </w:p>
        </w:tc>
        <w:tc>
          <w:tcPr>
            <w:tcW w:w="3073" w:type="dxa"/>
          </w:tcPr>
          <w:p w:rsidR="003D4585" w:rsidRPr="00617EC1" w:rsidRDefault="003D4585" w:rsidP="00F03D71">
            <w:pPr>
              <w:spacing w:line="336" w:lineRule="auto"/>
            </w:pPr>
          </w:p>
        </w:tc>
        <w:tc>
          <w:tcPr>
            <w:tcW w:w="663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27.</w:t>
            </w:r>
          </w:p>
        </w:tc>
        <w:tc>
          <w:tcPr>
            <w:tcW w:w="1394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get</w:t>
            </w:r>
          </w:p>
        </w:tc>
        <w:tc>
          <w:tcPr>
            <w:tcW w:w="2529" w:type="dxa"/>
          </w:tcPr>
          <w:p w:rsidR="003D4585" w:rsidRPr="00617EC1" w:rsidRDefault="003D4585" w:rsidP="00F03D71">
            <w:pPr>
              <w:spacing w:line="336" w:lineRule="auto"/>
            </w:pPr>
          </w:p>
        </w:tc>
      </w:tr>
      <w:tr w:rsidR="003D4585" w:rsidRPr="00617EC1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6.</w:t>
            </w:r>
          </w:p>
        </w:tc>
        <w:tc>
          <w:tcPr>
            <w:tcW w:w="1530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become</w:t>
            </w:r>
          </w:p>
        </w:tc>
        <w:tc>
          <w:tcPr>
            <w:tcW w:w="3073" w:type="dxa"/>
          </w:tcPr>
          <w:p w:rsidR="003D4585" w:rsidRPr="00617EC1" w:rsidRDefault="003D4585" w:rsidP="00F03D71">
            <w:pPr>
              <w:spacing w:line="336" w:lineRule="auto"/>
            </w:pPr>
          </w:p>
        </w:tc>
        <w:tc>
          <w:tcPr>
            <w:tcW w:w="663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28.</w:t>
            </w:r>
          </w:p>
        </w:tc>
        <w:tc>
          <w:tcPr>
            <w:tcW w:w="1394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count</w:t>
            </w:r>
          </w:p>
        </w:tc>
        <w:tc>
          <w:tcPr>
            <w:tcW w:w="2529" w:type="dxa"/>
          </w:tcPr>
          <w:p w:rsidR="003D4585" w:rsidRPr="00617EC1" w:rsidRDefault="003D4585" w:rsidP="00F03D71">
            <w:pPr>
              <w:spacing w:line="336" w:lineRule="auto"/>
            </w:pPr>
          </w:p>
        </w:tc>
      </w:tr>
      <w:tr w:rsidR="003D4585" w:rsidRPr="00617EC1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7.</w:t>
            </w:r>
          </w:p>
        </w:tc>
        <w:tc>
          <w:tcPr>
            <w:tcW w:w="1530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succeed</w:t>
            </w:r>
          </w:p>
        </w:tc>
        <w:tc>
          <w:tcPr>
            <w:tcW w:w="3073" w:type="dxa"/>
          </w:tcPr>
          <w:p w:rsidR="003D4585" w:rsidRPr="00617EC1" w:rsidRDefault="003D4585" w:rsidP="00F03D71">
            <w:pPr>
              <w:spacing w:line="336" w:lineRule="auto"/>
            </w:pPr>
          </w:p>
        </w:tc>
        <w:tc>
          <w:tcPr>
            <w:tcW w:w="663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29.</w:t>
            </w:r>
          </w:p>
        </w:tc>
        <w:tc>
          <w:tcPr>
            <w:tcW w:w="1394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need</w:t>
            </w:r>
          </w:p>
        </w:tc>
        <w:tc>
          <w:tcPr>
            <w:tcW w:w="2529" w:type="dxa"/>
          </w:tcPr>
          <w:p w:rsidR="003D4585" w:rsidRPr="00617EC1" w:rsidRDefault="003D4585" w:rsidP="00F03D71">
            <w:pPr>
              <w:spacing w:line="336" w:lineRule="auto"/>
            </w:pPr>
          </w:p>
        </w:tc>
      </w:tr>
      <w:tr w:rsidR="003D4585" w:rsidRPr="00617EC1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8.</w:t>
            </w:r>
          </w:p>
        </w:tc>
        <w:tc>
          <w:tcPr>
            <w:tcW w:w="1530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cash</w:t>
            </w:r>
          </w:p>
        </w:tc>
        <w:tc>
          <w:tcPr>
            <w:tcW w:w="3073" w:type="dxa"/>
          </w:tcPr>
          <w:p w:rsidR="003D4585" w:rsidRPr="00617EC1" w:rsidRDefault="003D4585" w:rsidP="00F03D71">
            <w:pPr>
              <w:spacing w:line="336" w:lineRule="auto"/>
            </w:pPr>
          </w:p>
        </w:tc>
        <w:tc>
          <w:tcPr>
            <w:tcW w:w="663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30.</w:t>
            </w:r>
          </w:p>
        </w:tc>
        <w:tc>
          <w:tcPr>
            <w:tcW w:w="1394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catch</w:t>
            </w:r>
          </w:p>
        </w:tc>
        <w:tc>
          <w:tcPr>
            <w:tcW w:w="2529" w:type="dxa"/>
          </w:tcPr>
          <w:p w:rsidR="003D4585" w:rsidRPr="00617EC1" w:rsidRDefault="003D4585" w:rsidP="00F03D71">
            <w:pPr>
              <w:spacing w:line="336" w:lineRule="auto"/>
            </w:pPr>
          </w:p>
        </w:tc>
      </w:tr>
      <w:tr w:rsidR="003D4585" w:rsidRPr="00617EC1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9.</w:t>
            </w:r>
          </w:p>
        </w:tc>
        <w:tc>
          <w:tcPr>
            <w:tcW w:w="1530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think</w:t>
            </w:r>
          </w:p>
        </w:tc>
        <w:tc>
          <w:tcPr>
            <w:tcW w:w="3073" w:type="dxa"/>
          </w:tcPr>
          <w:p w:rsidR="003D4585" w:rsidRPr="00617EC1" w:rsidRDefault="003D4585" w:rsidP="00F03D71">
            <w:pPr>
              <w:spacing w:line="336" w:lineRule="auto"/>
            </w:pPr>
          </w:p>
        </w:tc>
        <w:tc>
          <w:tcPr>
            <w:tcW w:w="663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31.</w:t>
            </w:r>
          </w:p>
        </w:tc>
        <w:tc>
          <w:tcPr>
            <w:tcW w:w="1394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cost</w:t>
            </w:r>
          </w:p>
        </w:tc>
        <w:tc>
          <w:tcPr>
            <w:tcW w:w="2529" w:type="dxa"/>
          </w:tcPr>
          <w:p w:rsidR="003D4585" w:rsidRPr="00617EC1" w:rsidRDefault="003D4585" w:rsidP="00F03D71">
            <w:pPr>
              <w:spacing w:line="336" w:lineRule="auto"/>
            </w:pPr>
          </w:p>
        </w:tc>
      </w:tr>
      <w:tr w:rsidR="003D4585" w:rsidRPr="00617EC1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10.</w:t>
            </w:r>
          </w:p>
        </w:tc>
        <w:tc>
          <w:tcPr>
            <w:tcW w:w="1530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fuss</w:t>
            </w:r>
          </w:p>
        </w:tc>
        <w:tc>
          <w:tcPr>
            <w:tcW w:w="3073" w:type="dxa"/>
          </w:tcPr>
          <w:p w:rsidR="003D4585" w:rsidRPr="00617EC1" w:rsidRDefault="003D4585" w:rsidP="00F03D71">
            <w:pPr>
              <w:spacing w:line="336" w:lineRule="auto"/>
            </w:pPr>
          </w:p>
        </w:tc>
        <w:tc>
          <w:tcPr>
            <w:tcW w:w="663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32.</w:t>
            </w:r>
          </w:p>
        </w:tc>
        <w:tc>
          <w:tcPr>
            <w:tcW w:w="1394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cough</w:t>
            </w:r>
          </w:p>
        </w:tc>
        <w:tc>
          <w:tcPr>
            <w:tcW w:w="2529" w:type="dxa"/>
          </w:tcPr>
          <w:p w:rsidR="003D4585" w:rsidRPr="00617EC1" w:rsidRDefault="003D4585" w:rsidP="00F03D71">
            <w:pPr>
              <w:spacing w:line="336" w:lineRule="auto"/>
            </w:pPr>
          </w:p>
        </w:tc>
      </w:tr>
      <w:tr w:rsidR="003D4585" w:rsidRPr="00617EC1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11.</w:t>
            </w:r>
          </w:p>
        </w:tc>
        <w:tc>
          <w:tcPr>
            <w:tcW w:w="1530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light</w:t>
            </w:r>
          </w:p>
        </w:tc>
        <w:tc>
          <w:tcPr>
            <w:tcW w:w="3073" w:type="dxa"/>
          </w:tcPr>
          <w:p w:rsidR="003D4585" w:rsidRPr="00617EC1" w:rsidRDefault="003D4585" w:rsidP="00F03D71">
            <w:pPr>
              <w:spacing w:line="336" w:lineRule="auto"/>
            </w:pPr>
          </w:p>
        </w:tc>
        <w:tc>
          <w:tcPr>
            <w:tcW w:w="663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33.</w:t>
            </w:r>
          </w:p>
        </w:tc>
        <w:tc>
          <w:tcPr>
            <w:tcW w:w="1394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jump</w:t>
            </w:r>
          </w:p>
        </w:tc>
        <w:tc>
          <w:tcPr>
            <w:tcW w:w="2529" w:type="dxa"/>
          </w:tcPr>
          <w:p w:rsidR="003D4585" w:rsidRPr="00617EC1" w:rsidRDefault="003D4585" w:rsidP="00F03D71">
            <w:pPr>
              <w:spacing w:line="336" w:lineRule="auto"/>
            </w:pPr>
          </w:p>
        </w:tc>
      </w:tr>
      <w:tr w:rsidR="003D4585" w:rsidRPr="00617EC1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12.</w:t>
            </w:r>
          </w:p>
        </w:tc>
        <w:tc>
          <w:tcPr>
            <w:tcW w:w="1530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shake</w:t>
            </w:r>
          </w:p>
        </w:tc>
        <w:tc>
          <w:tcPr>
            <w:tcW w:w="3073" w:type="dxa"/>
          </w:tcPr>
          <w:p w:rsidR="003D4585" w:rsidRPr="00617EC1" w:rsidRDefault="003D4585" w:rsidP="00F03D71">
            <w:pPr>
              <w:spacing w:line="336" w:lineRule="auto"/>
            </w:pPr>
          </w:p>
        </w:tc>
        <w:tc>
          <w:tcPr>
            <w:tcW w:w="663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34.</w:t>
            </w:r>
          </w:p>
        </w:tc>
        <w:tc>
          <w:tcPr>
            <w:tcW w:w="1394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lose</w:t>
            </w:r>
          </w:p>
        </w:tc>
        <w:tc>
          <w:tcPr>
            <w:tcW w:w="2529" w:type="dxa"/>
          </w:tcPr>
          <w:p w:rsidR="003D4585" w:rsidRPr="00617EC1" w:rsidRDefault="003D4585" w:rsidP="00F03D71">
            <w:pPr>
              <w:spacing w:line="336" w:lineRule="auto"/>
            </w:pPr>
          </w:p>
        </w:tc>
      </w:tr>
      <w:tr w:rsidR="003D4585" w:rsidRPr="00617EC1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13.</w:t>
            </w:r>
          </w:p>
        </w:tc>
        <w:tc>
          <w:tcPr>
            <w:tcW w:w="1530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fight</w:t>
            </w:r>
          </w:p>
        </w:tc>
        <w:tc>
          <w:tcPr>
            <w:tcW w:w="3073" w:type="dxa"/>
          </w:tcPr>
          <w:p w:rsidR="003D4585" w:rsidRPr="00617EC1" w:rsidRDefault="003D4585" w:rsidP="00F03D71">
            <w:pPr>
              <w:spacing w:line="336" w:lineRule="auto"/>
            </w:pPr>
          </w:p>
        </w:tc>
        <w:tc>
          <w:tcPr>
            <w:tcW w:w="663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35.</w:t>
            </w:r>
          </w:p>
        </w:tc>
        <w:tc>
          <w:tcPr>
            <w:tcW w:w="1394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like</w:t>
            </w:r>
          </w:p>
        </w:tc>
        <w:tc>
          <w:tcPr>
            <w:tcW w:w="2529" w:type="dxa"/>
          </w:tcPr>
          <w:p w:rsidR="003D4585" w:rsidRPr="00617EC1" w:rsidRDefault="003D4585" w:rsidP="00F03D71">
            <w:pPr>
              <w:spacing w:line="336" w:lineRule="auto"/>
            </w:pPr>
          </w:p>
        </w:tc>
      </w:tr>
      <w:tr w:rsidR="003D4585" w:rsidRPr="00617EC1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14.</w:t>
            </w:r>
          </w:p>
        </w:tc>
        <w:tc>
          <w:tcPr>
            <w:tcW w:w="1530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feel</w:t>
            </w:r>
          </w:p>
        </w:tc>
        <w:tc>
          <w:tcPr>
            <w:tcW w:w="3073" w:type="dxa"/>
          </w:tcPr>
          <w:p w:rsidR="003D4585" w:rsidRPr="00617EC1" w:rsidRDefault="003D4585" w:rsidP="00F03D71">
            <w:pPr>
              <w:spacing w:line="336" w:lineRule="auto"/>
            </w:pPr>
          </w:p>
        </w:tc>
        <w:tc>
          <w:tcPr>
            <w:tcW w:w="663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36.</w:t>
            </w:r>
          </w:p>
        </w:tc>
        <w:tc>
          <w:tcPr>
            <w:tcW w:w="1394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know</w:t>
            </w:r>
          </w:p>
        </w:tc>
        <w:tc>
          <w:tcPr>
            <w:tcW w:w="2529" w:type="dxa"/>
          </w:tcPr>
          <w:p w:rsidR="003D4585" w:rsidRPr="00617EC1" w:rsidRDefault="003D4585" w:rsidP="00F03D71">
            <w:pPr>
              <w:spacing w:line="336" w:lineRule="auto"/>
            </w:pPr>
          </w:p>
        </w:tc>
      </w:tr>
      <w:tr w:rsidR="003D4585" w:rsidRPr="00617EC1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15.</w:t>
            </w:r>
          </w:p>
        </w:tc>
        <w:tc>
          <w:tcPr>
            <w:tcW w:w="1530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hear</w:t>
            </w:r>
          </w:p>
        </w:tc>
        <w:tc>
          <w:tcPr>
            <w:tcW w:w="3073" w:type="dxa"/>
          </w:tcPr>
          <w:p w:rsidR="003D4585" w:rsidRPr="00617EC1" w:rsidRDefault="003D4585" w:rsidP="00F03D71">
            <w:pPr>
              <w:spacing w:line="336" w:lineRule="auto"/>
            </w:pPr>
          </w:p>
        </w:tc>
        <w:tc>
          <w:tcPr>
            <w:tcW w:w="663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37.</w:t>
            </w:r>
          </w:p>
        </w:tc>
        <w:tc>
          <w:tcPr>
            <w:tcW w:w="1394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sell</w:t>
            </w:r>
          </w:p>
        </w:tc>
        <w:tc>
          <w:tcPr>
            <w:tcW w:w="2529" w:type="dxa"/>
          </w:tcPr>
          <w:p w:rsidR="003D4585" w:rsidRPr="00617EC1" w:rsidRDefault="003D4585" w:rsidP="00F03D71">
            <w:pPr>
              <w:spacing w:line="336" w:lineRule="auto"/>
            </w:pPr>
          </w:p>
        </w:tc>
      </w:tr>
      <w:tr w:rsidR="003D4585" w:rsidRPr="00617EC1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16.</w:t>
            </w:r>
          </w:p>
        </w:tc>
        <w:tc>
          <w:tcPr>
            <w:tcW w:w="1530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drop</w:t>
            </w:r>
          </w:p>
        </w:tc>
        <w:tc>
          <w:tcPr>
            <w:tcW w:w="3073" w:type="dxa"/>
          </w:tcPr>
          <w:p w:rsidR="003D4585" w:rsidRPr="00617EC1" w:rsidRDefault="003D4585" w:rsidP="00F03D71">
            <w:pPr>
              <w:spacing w:line="336" w:lineRule="auto"/>
            </w:pPr>
          </w:p>
        </w:tc>
        <w:tc>
          <w:tcPr>
            <w:tcW w:w="663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38.</w:t>
            </w:r>
          </w:p>
        </w:tc>
        <w:tc>
          <w:tcPr>
            <w:tcW w:w="1394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speak</w:t>
            </w:r>
          </w:p>
        </w:tc>
        <w:tc>
          <w:tcPr>
            <w:tcW w:w="2529" w:type="dxa"/>
          </w:tcPr>
          <w:p w:rsidR="003D4585" w:rsidRPr="00617EC1" w:rsidRDefault="003D4585" w:rsidP="00F03D71">
            <w:pPr>
              <w:spacing w:line="336" w:lineRule="auto"/>
            </w:pPr>
          </w:p>
        </w:tc>
      </w:tr>
      <w:tr w:rsidR="003D4585" w:rsidRPr="00617EC1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17.</w:t>
            </w:r>
          </w:p>
        </w:tc>
        <w:tc>
          <w:tcPr>
            <w:tcW w:w="1530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start</w:t>
            </w:r>
          </w:p>
        </w:tc>
        <w:tc>
          <w:tcPr>
            <w:tcW w:w="3073" w:type="dxa"/>
          </w:tcPr>
          <w:p w:rsidR="003D4585" w:rsidRPr="00617EC1" w:rsidRDefault="003D4585" w:rsidP="00F03D71">
            <w:pPr>
              <w:spacing w:line="336" w:lineRule="auto"/>
            </w:pPr>
          </w:p>
        </w:tc>
        <w:tc>
          <w:tcPr>
            <w:tcW w:w="663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39.</w:t>
            </w:r>
          </w:p>
        </w:tc>
        <w:tc>
          <w:tcPr>
            <w:tcW w:w="1394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read</w:t>
            </w:r>
          </w:p>
        </w:tc>
        <w:tc>
          <w:tcPr>
            <w:tcW w:w="2529" w:type="dxa"/>
          </w:tcPr>
          <w:p w:rsidR="003D4585" w:rsidRPr="00617EC1" w:rsidRDefault="003D4585" w:rsidP="00F03D71">
            <w:pPr>
              <w:spacing w:line="336" w:lineRule="auto"/>
            </w:pPr>
          </w:p>
        </w:tc>
      </w:tr>
      <w:tr w:rsidR="003D4585" w:rsidRPr="00617EC1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18.</w:t>
            </w:r>
          </w:p>
        </w:tc>
        <w:tc>
          <w:tcPr>
            <w:tcW w:w="1530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paint</w:t>
            </w:r>
          </w:p>
        </w:tc>
        <w:tc>
          <w:tcPr>
            <w:tcW w:w="3073" w:type="dxa"/>
          </w:tcPr>
          <w:p w:rsidR="003D4585" w:rsidRPr="00617EC1" w:rsidRDefault="003D4585" w:rsidP="00F03D71">
            <w:pPr>
              <w:spacing w:line="336" w:lineRule="auto"/>
            </w:pPr>
          </w:p>
        </w:tc>
        <w:tc>
          <w:tcPr>
            <w:tcW w:w="663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40.</w:t>
            </w:r>
          </w:p>
        </w:tc>
        <w:tc>
          <w:tcPr>
            <w:tcW w:w="1394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buy</w:t>
            </w:r>
          </w:p>
        </w:tc>
        <w:tc>
          <w:tcPr>
            <w:tcW w:w="2529" w:type="dxa"/>
          </w:tcPr>
          <w:p w:rsidR="003D4585" w:rsidRPr="00617EC1" w:rsidRDefault="003D4585" w:rsidP="00F03D71">
            <w:pPr>
              <w:spacing w:line="336" w:lineRule="auto"/>
            </w:pPr>
          </w:p>
        </w:tc>
      </w:tr>
      <w:tr w:rsidR="003D4585" w:rsidRPr="00617EC1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19.</w:t>
            </w:r>
          </w:p>
        </w:tc>
        <w:tc>
          <w:tcPr>
            <w:tcW w:w="1530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ride</w:t>
            </w:r>
          </w:p>
        </w:tc>
        <w:tc>
          <w:tcPr>
            <w:tcW w:w="3073" w:type="dxa"/>
          </w:tcPr>
          <w:p w:rsidR="003D4585" w:rsidRPr="00617EC1" w:rsidRDefault="003D4585" w:rsidP="00F03D71">
            <w:pPr>
              <w:spacing w:line="336" w:lineRule="auto"/>
            </w:pPr>
          </w:p>
        </w:tc>
        <w:tc>
          <w:tcPr>
            <w:tcW w:w="663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41.</w:t>
            </w:r>
          </w:p>
        </w:tc>
        <w:tc>
          <w:tcPr>
            <w:tcW w:w="1394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stop</w:t>
            </w:r>
          </w:p>
        </w:tc>
        <w:tc>
          <w:tcPr>
            <w:tcW w:w="2529" w:type="dxa"/>
          </w:tcPr>
          <w:p w:rsidR="003D4585" w:rsidRPr="00617EC1" w:rsidRDefault="003D4585" w:rsidP="00F03D71">
            <w:pPr>
              <w:spacing w:line="336" w:lineRule="auto"/>
            </w:pPr>
          </w:p>
        </w:tc>
      </w:tr>
      <w:tr w:rsidR="003D4585" w:rsidRPr="00617EC1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20.</w:t>
            </w:r>
          </w:p>
        </w:tc>
        <w:tc>
          <w:tcPr>
            <w:tcW w:w="1530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go</w:t>
            </w:r>
          </w:p>
        </w:tc>
        <w:tc>
          <w:tcPr>
            <w:tcW w:w="3073" w:type="dxa"/>
          </w:tcPr>
          <w:p w:rsidR="003D4585" w:rsidRPr="00617EC1" w:rsidRDefault="003D4585" w:rsidP="00F03D71">
            <w:pPr>
              <w:spacing w:line="336" w:lineRule="auto"/>
            </w:pPr>
          </w:p>
        </w:tc>
        <w:tc>
          <w:tcPr>
            <w:tcW w:w="663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42.</w:t>
            </w:r>
          </w:p>
        </w:tc>
        <w:tc>
          <w:tcPr>
            <w:tcW w:w="1394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drink</w:t>
            </w:r>
          </w:p>
        </w:tc>
        <w:tc>
          <w:tcPr>
            <w:tcW w:w="2529" w:type="dxa"/>
          </w:tcPr>
          <w:p w:rsidR="003D4585" w:rsidRPr="00617EC1" w:rsidRDefault="003D4585" w:rsidP="00F03D71">
            <w:pPr>
              <w:spacing w:line="336" w:lineRule="auto"/>
            </w:pPr>
          </w:p>
        </w:tc>
      </w:tr>
      <w:tr w:rsidR="003D4585" w:rsidRPr="00617EC1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21.</w:t>
            </w:r>
          </w:p>
        </w:tc>
        <w:tc>
          <w:tcPr>
            <w:tcW w:w="1530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understand</w:t>
            </w:r>
          </w:p>
        </w:tc>
        <w:tc>
          <w:tcPr>
            <w:tcW w:w="3073" w:type="dxa"/>
          </w:tcPr>
          <w:p w:rsidR="003D4585" w:rsidRPr="00617EC1" w:rsidRDefault="003D4585" w:rsidP="00F03D71">
            <w:pPr>
              <w:spacing w:line="336" w:lineRule="auto"/>
            </w:pPr>
          </w:p>
        </w:tc>
        <w:tc>
          <w:tcPr>
            <w:tcW w:w="663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43.</w:t>
            </w:r>
          </w:p>
        </w:tc>
        <w:tc>
          <w:tcPr>
            <w:tcW w:w="1394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see</w:t>
            </w:r>
          </w:p>
        </w:tc>
        <w:tc>
          <w:tcPr>
            <w:tcW w:w="2529" w:type="dxa"/>
          </w:tcPr>
          <w:p w:rsidR="003D4585" w:rsidRPr="00617EC1" w:rsidRDefault="003D4585" w:rsidP="00F03D71">
            <w:pPr>
              <w:spacing w:line="336" w:lineRule="auto"/>
            </w:pPr>
          </w:p>
        </w:tc>
      </w:tr>
      <w:tr w:rsidR="003D4585" w:rsidRPr="00617EC1" w:rsidTr="003D45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58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22.</w:t>
            </w:r>
          </w:p>
        </w:tc>
        <w:tc>
          <w:tcPr>
            <w:tcW w:w="1530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to cross</w:t>
            </w:r>
          </w:p>
        </w:tc>
        <w:tc>
          <w:tcPr>
            <w:tcW w:w="3073" w:type="dxa"/>
          </w:tcPr>
          <w:p w:rsidR="003D4585" w:rsidRPr="00617EC1" w:rsidRDefault="003D4585" w:rsidP="00F03D71">
            <w:pPr>
              <w:spacing w:line="336" w:lineRule="auto"/>
            </w:pPr>
          </w:p>
        </w:tc>
        <w:tc>
          <w:tcPr>
            <w:tcW w:w="663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>44.</w:t>
            </w:r>
          </w:p>
        </w:tc>
        <w:tc>
          <w:tcPr>
            <w:tcW w:w="1394" w:type="dxa"/>
          </w:tcPr>
          <w:p w:rsidR="003D4585" w:rsidRPr="00617EC1" w:rsidRDefault="003D4585" w:rsidP="00F03D71">
            <w:pPr>
              <w:spacing w:line="336" w:lineRule="auto"/>
            </w:pPr>
            <w:r w:rsidRPr="00617EC1">
              <w:t xml:space="preserve">to climb </w:t>
            </w:r>
          </w:p>
        </w:tc>
        <w:tc>
          <w:tcPr>
            <w:tcW w:w="2529" w:type="dxa"/>
          </w:tcPr>
          <w:p w:rsidR="003D4585" w:rsidRPr="00617EC1" w:rsidRDefault="003D4585" w:rsidP="00F03D71">
            <w:pPr>
              <w:spacing w:line="336" w:lineRule="auto"/>
            </w:pPr>
          </w:p>
        </w:tc>
      </w:tr>
    </w:tbl>
    <w:p w:rsidR="003D4585" w:rsidRDefault="003D4585" w:rsidP="003D4585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center"/>
        <w:rPr>
          <w:b/>
        </w:rPr>
      </w:pPr>
    </w:p>
    <w:p w:rsidR="003D4585" w:rsidRDefault="003D4585" w:rsidP="003D4585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</w:t>
      </w:r>
    </w:p>
    <w:p w:rsidR="003D4585" w:rsidRDefault="003D4585" w:rsidP="003D4585">
      <w:pPr>
        <w:rPr>
          <w:i/>
        </w:rPr>
      </w:pPr>
    </w:p>
    <w:p w:rsidR="003D4585" w:rsidRDefault="003D4585" w:rsidP="003D4585">
      <w:pPr>
        <w:rPr>
          <w:i/>
        </w:rPr>
      </w:pPr>
    </w:p>
    <w:p w:rsidR="003D4585" w:rsidRDefault="003D4585" w:rsidP="003D4585">
      <w:pPr>
        <w:rPr>
          <w:i/>
        </w:rPr>
      </w:pPr>
    </w:p>
    <w:p w:rsidR="003D4585" w:rsidRDefault="003D4585" w:rsidP="003D4585">
      <w:pPr>
        <w:rPr>
          <w:i/>
        </w:rPr>
      </w:pPr>
    </w:p>
    <w:p w:rsidR="003D4585" w:rsidRDefault="003D4585" w:rsidP="003D4585">
      <w:pPr>
        <w:rPr>
          <w:b/>
          <w:u w:val="single"/>
        </w:rPr>
      </w:pPr>
      <w:r>
        <w:rPr>
          <w:i/>
        </w:rPr>
        <w:t xml:space="preserve">                                                                          </w:t>
      </w:r>
    </w:p>
    <w:p w:rsidR="00C92B21" w:rsidRDefault="00C92B21" w:rsidP="003D4585"/>
    <w:sectPr w:rsidR="00C92B21" w:rsidSect="00C92B21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EC" w:rsidRDefault="003C7AEC" w:rsidP="003D4585">
      <w:r>
        <w:separator/>
      </w:r>
    </w:p>
  </w:endnote>
  <w:endnote w:type="continuationSeparator" w:id="0">
    <w:p w:rsidR="003C7AEC" w:rsidRDefault="003C7AEC" w:rsidP="003D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76"/>
      <w:docPartObj>
        <w:docPartGallery w:val="Page Numbers (Bottom of Page)"/>
        <w:docPartUnique/>
      </w:docPartObj>
    </w:sdtPr>
    <w:sdtContent>
      <w:p w:rsidR="003D4585" w:rsidRDefault="00193C0D">
        <w:pPr>
          <w:pStyle w:val="Footer"/>
        </w:pPr>
        <w:fldSimple w:instr=" PAGE   \* MERGEFORMAT ">
          <w:r w:rsidR="00AB07D5">
            <w:rPr>
              <w:noProof/>
            </w:rPr>
            <w:t>1</w:t>
          </w:r>
        </w:fldSimple>
      </w:p>
    </w:sdtContent>
  </w:sdt>
  <w:p w:rsidR="003D4585" w:rsidRDefault="003D45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EC" w:rsidRDefault="003C7AEC" w:rsidP="003D4585">
      <w:r>
        <w:separator/>
      </w:r>
    </w:p>
  </w:footnote>
  <w:footnote w:type="continuationSeparator" w:id="0">
    <w:p w:rsidR="003C7AEC" w:rsidRDefault="003C7AEC" w:rsidP="003D4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585" w:rsidRDefault="003D4585" w:rsidP="003D4585">
    <w:pPr>
      <w:pStyle w:val="Header"/>
      <w:tabs>
        <w:tab w:val="clear" w:pos="4320"/>
        <w:tab w:val="clear" w:pos="8640"/>
        <w:tab w:val="left" w:pos="4680"/>
      </w:tabs>
    </w:pPr>
    <w:r>
      <w:t>Beginner 2 – Exercise 18 –</w:t>
    </w:r>
    <w:r w:rsidR="00AB07D5">
      <w:t xml:space="preserve"> Simple Past:</w:t>
    </w:r>
    <w:r>
      <w:t xml:space="preserve"> Irregular Verbs</w:t>
    </w:r>
    <w:r>
      <w:tab/>
    </w:r>
  </w:p>
  <w:p w:rsidR="003D4585" w:rsidRDefault="003D45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585"/>
    <w:rsid w:val="00193C0D"/>
    <w:rsid w:val="002F5E26"/>
    <w:rsid w:val="003C7AEC"/>
    <w:rsid w:val="003D4585"/>
    <w:rsid w:val="00476FEB"/>
    <w:rsid w:val="009B701F"/>
    <w:rsid w:val="00AB07D5"/>
    <w:rsid w:val="00C9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45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5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">
    <w:name w:val="List"/>
    <w:basedOn w:val="Normal"/>
    <w:rsid w:val="003D4585"/>
    <w:pPr>
      <w:ind w:left="283" w:hanging="283"/>
    </w:pPr>
  </w:style>
  <w:style w:type="paragraph" w:styleId="Footer">
    <w:name w:val="footer"/>
    <w:basedOn w:val="Normal"/>
    <w:link w:val="FooterChar"/>
    <w:uiPriority w:val="99"/>
    <w:unhideWhenUsed/>
    <w:rsid w:val="003D4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8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1674</Characters>
  <Application>Microsoft Office Word</Application>
  <DocSecurity>0</DocSecurity>
  <Lines>13</Lines>
  <Paragraphs>3</Paragraphs>
  <ScaleCrop>false</ScaleCrop>
  <Company>Toshiba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2016-08-22T17:14:00Z</dcterms:created>
  <dcterms:modified xsi:type="dcterms:W3CDTF">2016-08-30T13:59:00Z</dcterms:modified>
</cp:coreProperties>
</file>