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16"/>
        <w:gridCol w:w="5172"/>
        <w:gridCol w:w="2835"/>
      </w:tblGrid>
      <w:tr w:rsidR="00D2140A" w:rsidTr="001E4246">
        <w:tc>
          <w:tcPr>
            <w:tcW w:w="9923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D2140A" w:rsidRPr="003D3942" w:rsidRDefault="00D2140A" w:rsidP="00F82474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Complements</w:t>
            </w:r>
            <w:r w:rsidRPr="003D3942">
              <w:rPr>
                <w:sz w:val="48"/>
                <w:szCs w:val="48"/>
              </w:rPr>
              <w:t xml:space="preserve">:  </w:t>
            </w:r>
            <w:r>
              <w:rPr>
                <w:sz w:val="48"/>
                <w:szCs w:val="48"/>
              </w:rPr>
              <w:t>Noun Object Complements</w:t>
            </w:r>
          </w:p>
          <w:p w:rsidR="00D2140A" w:rsidRDefault="00D2140A" w:rsidP="00F82474">
            <w:pPr>
              <w:jc w:val="center"/>
              <w:rPr>
                <w:b/>
                <w:i/>
                <w:sz w:val="28"/>
              </w:rPr>
            </w:pPr>
          </w:p>
        </w:tc>
      </w:tr>
      <w:tr w:rsidR="00D2140A" w:rsidRPr="003D3942" w:rsidTr="001E4246">
        <w:tc>
          <w:tcPr>
            <w:tcW w:w="191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2140A" w:rsidRPr="005B51CA" w:rsidRDefault="00D2140A" w:rsidP="00F82474">
            <w:pPr>
              <w:rPr>
                <w:b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140A" w:rsidRDefault="00D2140A" w:rsidP="00F82474"/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2140A" w:rsidRPr="005B51CA" w:rsidRDefault="00D2140A" w:rsidP="00F82474"/>
        </w:tc>
      </w:tr>
      <w:tr w:rsidR="00D2140A" w:rsidRPr="003D3942" w:rsidTr="001E4246">
        <w:tc>
          <w:tcPr>
            <w:tcW w:w="191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2140A" w:rsidRPr="005B51CA" w:rsidRDefault="00D2140A" w:rsidP="00F82474">
            <w:r w:rsidRPr="005B51CA">
              <w:rPr>
                <w:b/>
              </w:rPr>
              <w:t>FORM:</w:t>
            </w:r>
          </w:p>
        </w:tc>
        <w:tc>
          <w:tcPr>
            <w:tcW w:w="51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140A" w:rsidRDefault="00D2140A" w:rsidP="00F82474">
            <w:r>
              <w:t xml:space="preserve"> </w:t>
            </w:r>
          </w:p>
          <w:p w:rsidR="00D2140A" w:rsidRDefault="00D2140A" w:rsidP="00F82474">
            <w:r>
              <w:t xml:space="preserve">   subject + verb + direct object + noun complement </w:t>
            </w:r>
          </w:p>
          <w:p w:rsidR="00D2140A" w:rsidRPr="005B51CA" w:rsidRDefault="00D2140A" w:rsidP="00F82474"/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D2140A" w:rsidRPr="005B51CA" w:rsidRDefault="00D2140A" w:rsidP="00F82474"/>
        </w:tc>
      </w:tr>
      <w:tr w:rsidR="00D2140A" w:rsidRPr="003D3942" w:rsidTr="001E4246"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:rsidR="00D2140A" w:rsidRPr="005B51CA" w:rsidRDefault="00D2140A" w:rsidP="00F82474">
            <w:pPr>
              <w:rPr>
                <w:b/>
                <w:sz w:val="16"/>
              </w:rPr>
            </w:pP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2140A" w:rsidRPr="005B51CA" w:rsidRDefault="00D2140A" w:rsidP="00F82474">
            <w:pPr>
              <w:rPr>
                <w:sz w:val="16"/>
              </w:rPr>
            </w:pPr>
          </w:p>
        </w:tc>
      </w:tr>
      <w:tr w:rsidR="00D2140A" w:rsidRPr="003D3942" w:rsidTr="001E4246"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:rsidR="00D2140A" w:rsidRPr="005B51CA" w:rsidRDefault="00D2140A" w:rsidP="00F82474">
            <w:pPr>
              <w:rPr>
                <w:b/>
              </w:rPr>
            </w:pPr>
            <w:r w:rsidRPr="005B51CA">
              <w:rPr>
                <w:b/>
              </w:rPr>
              <w:t>USE: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2140A" w:rsidRDefault="00D2140A" w:rsidP="00F82474">
            <w:pPr>
              <w:pStyle w:val="Date"/>
            </w:pPr>
            <w:r w:rsidRPr="00712E8F">
              <w:rPr>
                <w:b/>
                <w:bCs/>
              </w:rPr>
              <w:t>Noun complements</w:t>
            </w:r>
            <w:r>
              <w:t xml:space="preserve"> can express events that name or characterize the object.  Common verbs: call, name, declare, label, term, proclaim</w:t>
            </w:r>
          </w:p>
          <w:p w:rsidR="00D2140A" w:rsidRDefault="00D2140A" w:rsidP="00F82474">
            <w:pPr>
              <w:pStyle w:val="Date"/>
            </w:pPr>
            <w:r w:rsidRPr="00712E8F">
              <w:rPr>
                <w:i/>
                <w:iCs/>
              </w:rPr>
              <w:t xml:space="preserve">We </w:t>
            </w:r>
            <w:r w:rsidRPr="00712E8F">
              <w:rPr>
                <w:i/>
                <w:iCs/>
                <w:u w:val="single"/>
              </w:rPr>
              <w:t>named</w:t>
            </w:r>
            <w:r w:rsidRPr="00712E8F">
              <w:rPr>
                <w:i/>
                <w:iCs/>
              </w:rPr>
              <w:t xml:space="preserve"> our first child </w:t>
            </w:r>
            <w:r w:rsidRPr="00712E8F">
              <w:rPr>
                <w:i/>
                <w:iCs/>
                <w:u w:val="single"/>
              </w:rPr>
              <w:t>Nora</w:t>
            </w:r>
            <w:r>
              <w:t xml:space="preserve">. </w:t>
            </w:r>
          </w:p>
          <w:p w:rsidR="00D2140A" w:rsidRDefault="00D2140A" w:rsidP="00F82474">
            <w:pPr>
              <w:pStyle w:val="Date"/>
              <w:rPr>
                <w:i/>
                <w:iCs/>
              </w:rPr>
            </w:pPr>
            <w:r w:rsidRPr="00712E8F">
              <w:rPr>
                <w:i/>
                <w:iCs/>
              </w:rPr>
              <w:t xml:space="preserve">The judge </w:t>
            </w:r>
            <w:r w:rsidRPr="00712E8F">
              <w:rPr>
                <w:i/>
                <w:iCs/>
                <w:u w:val="single"/>
              </w:rPr>
              <w:t>called</w:t>
            </w:r>
            <w:r w:rsidRPr="00712E8F">
              <w:rPr>
                <w:i/>
                <w:iCs/>
              </w:rPr>
              <w:t xml:space="preserve"> him a </w:t>
            </w:r>
            <w:r w:rsidRPr="00712E8F">
              <w:rPr>
                <w:i/>
                <w:iCs/>
                <w:u w:val="single"/>
              </w:rPr>
              <w:t>liar</w:t>
            </w:r>
            <w:r w:rsidRPr="00712E8F">
              <w:rPr>
                <w:i/>
                <w:iCs/>
              </w:rPr>
              <w:t xml:space="preserve">. </w:t>
            </w:r>
          </w:p>
          <w:p w:rsidR="00D2140A" w:rsidRPr="00712E8F" w:rsidRDefault="00D2140A" w:rsidP="00F82474"/>
          <w:p w:rsidR="00D2140A" w:rsidRDefault="00D2140A" w:rsidP="00F82474">
            <w:pPr>
              <w:pStyle w:val="Date"/>
            </w:pPr>
            <w:r w:rsidRPr="00712E8F">
              <w:rPr>
                <w:b/>
                <w:bCs/>
              </w:rPr>
              <w:t>Noun complements</w:t>
            </w:r>
            <w:r>
              <w:t xml:space="preserve"> can qualify the object. </w:t>
            </w:r>
          </w:p>
          <w:p w:rsidR="00D2140A" w:rsidRDefault="00D2140A" w:rsidP="00F82474">
            <w:pPr>
              <w:pStyle w:val="Date"/>
            </w:pPr>
            <w:r>
              <w:t>Common verbs: believe, find, consider, think</w:t>
            </w:r>
          </w:p>
          <w:p w:rsidR="00D2140A" w:rsidRDefault="00D2140A" w:rsidP="00F82474">
            <w:pPr>
              <w:pStyle w:val="Date"/>
            </w:pPr>
            <w:r>
              <w:rPr>
                <w:i/>
                <w:iCs/>
              </w:rPr>
              <w:t xml:space="preserve">They </w:t>
            </w:r>
            <w:r w:rsidRPr="001D7DDE">
              <w:rPr>
                <w:i/>
                <w:iCs/>
                <w:u w:val="single"/>
              </w:rPr>
              <w:t>found</w:t>
            </w:r>
            <w:r>
              <w:rPr>
                <w:i/>
                <w:i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iCs/>
                  </w:rPr>
                  <w:t>London</w:t>
                </w:r>
              </w:smartTag>
            </w:smartTag>
            <w:r>
              <w:rPr>
                <w:i/>
                <w:iCs/>
              </w:rPr>
              <w:t xml:space="preserve"> </w:t>
            </w:r>
            <w:r w:rsidRPr="001D7DDE">
              <w:rPr>
                <w:i/>
                <w:iCs/>
                <w:u w:val="single"/>
              </w:rPr>
              <w:t>an expensive city</w:t>
            </w:r>
            <w:r>
              <w:rPr>
                <w:i/>
                <w:iCs/>
              </w:rPr>
              <w:t xml:space="preserve">. </w:t>
            </w:r>
            <w:r>
              <w:t xml:space="preserve"> </w:t>
            </w:r>
          </w:p>
          <w:p w:rsidR="00D2140A" w:rsidRDefault="00D2140A" w:rsidP="00F8247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We </w:t>
            </w:r>
            <w:r w:rsidRPr="001D7DDE">
              <w:rPr>
                <w:i/>
                <w:iCs/>
                <w:u w:val="single"/>
              </w:rPr>
              <w:t>consider</w:t>
            </w:r>
            <w:r>
              <w:rPr>
                <w:i/>
                <w:iCs/>
              </w:rPr>
              <w:t xml:space="preserve"> it </w:t>
            </w:r>
            <w:r w:rsidRPr="001D7DDE">
              <w:rPr>
                <w:i/>
                <w:iCs/>
                <w:u w:val="single"/>
              </w:rPr>
              <w:t>a wonderful film</w:t>
            </w:r>
            <w:r>
              <w:rPr>
                <w:i/>
                <w:iCs/>
              </w:rPr>
              <w:t xml:space="preserve">. </w:t>
            </w:r>
          </w:p>
          <w:p w:rsidR="00D2140A" w:rsidRDefault="00D2140A" w:rsidP="00F82474">
            <w:r>
              <w:rPr>
                <w:i/>
                <w:iCs/>
              </w:rPr>
              <w:t xml:space="preserve">**“They found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iCs/>
                  </w:rPr>
                  <w:t>London</w:t>
                </w:r>
              </w:smartTag>
            </w:smartTag>
            <w:r>
              <w:rPr>
                <w:i/>
                <w:iCs/>
              </w:rPr>
              <w:t xml:space="preserve"> </w:t>
            </w:r>
            <w:r w:rsidRPr="00DA307A">
              <w:rPr>
                <w:b/>
                <w:bCs/>
                <w:i/>
                <w:iCs/>
              </w:rPr>
              <w:t>to be</w:t>
            </w:r>
            <w:r>
              <w:rPr>
                <w:i/>
                <w:iCs/>
              </w:rPr>
              <w:t xml:space="preserve"> an expensive city.” </w:t>
            </w:r>
            <w:r w:rsidRPr="00F83716">
              <w:t xml:space="preserve">has the same meaning, but </w:t>
            </w:r>
            <w:r>
              <w:t>doesn’</w:t>
            </w:r>
            <w:r w:rsidRPr="00F83716">
              <w:t>t</w:t>
            </w:r>
            <w:r>
              <w:t xml:space="preserve"> use the </w:t>
            </w:r>
            <w:r w:rsidRPr="00F83716">
              <w:t xml:space="preserve">noun object complement structure. </w:t>
            </w:r>
          </w:p>
          <w:p w:rsidR="00D2140A" w:rsidRPr="00F83716" w:rsidRDefault="00D2140A" w:rsidP="00F82474"/>
          <w:p w:rsidR="00D2140A" w:rsidRDefault="00D2140A" w:rsidP="00F82474">
            <w:r w:rsidRPr="001D7DDE">
              <w:rPr>
                <w:b/>
                <w:bCs/>
              </w:rPr>
              <w:t>Noun complements</w:t>
            </w:r>
            <w:r>
              <w:t xml:space="preserve"> describe characteristics caused by a certain event or action. </w:t>
            </w:r>
          </w:p>
          <w:p w:rsidR="00D2140A" w:rsidRDefault="00D2140A" w:rsidP="00F82474">
            <w:r>
              <w:t>Common verbs: appoint, elect, make, crown</w:t>
            </w:r>
          </w:p>
          <w:p w:rsidR="00D2140A" w:rsidRDefault="00D2140A" w:rsidP="00F8247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members </w:t>
            </w:r>
            <w:r w:rsidRPr="001D7DDE">
              <w:rPr>
                <w:i/>
                <w:iCs/>
                <w:u w:val="single"/>
              </w:rPr>
              <w:t>elected</w:t>
            </w:r>
            <w:r>
              <w:rPr>
                <w:i/>
                <w:iCs/>
              </w:rPr>
              <w:t xml:space="preserve"> her </w:t>
            </w:r>
            <w:r w:rsidRPr="001D7DDE">
              <w:rPr>
                <w:i/>
                <w:iCs/>
                <w:u w:val="single"/>
              </w:rPr>
              <w:t>the president of the organization</w:t>
            </w:r>
            <w:r>
              <w:rPr>
                <w:i/>
                <w:iCs/>
              </w:rPr>
              <w:t xml:space="preserve">. </w:t>
            </w:r>
          </w:p>
          <w:p w:rsidR="00D2140A" w:rsidRPr="001D7DDE" w:rsidRDefault="00D2140A" w:rsidP="00F8247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Paul’s actions during the emergency </w:t>
            </w:r>
            <w:r w:rsidRPr="001D7DDE">
              <w:rPr>
                <w:i/>
                <w:iCs/>
                <w:u w:val="single"/>
              </w:rPr>
              <w:t>made</w:t>
            </w:r>
            <w:r>
              <w:rPr>
                <w:i/>
                <w:iCs/>
              </w:rPr>
              <w:t xml:space="preserve"> him </w:t>
            </w:r>
            <w:r w:rsidRPr="001D7DDE">
              <w:rPr>
                <w:i/>
                <w:iCs/>
                <w:u w:val="single"/>
              </w:rPr>
              <w:t>a hero</w:t>
            </w:r>
            <w:r>
              <w:rPr>
                <w:i/>
                <w:iCs/>
              </w:rPr>
              <w:t xml:space="preserve">. </w:t>
            </w:r>
          </w:p>
          <w:p w:rsidR="00D2140A" w:rsidRPr="005B51CA" w:rsidRDefault="00D2140A" w:rsidP="00F82474"/>
        </w:tc>
      </w:tr>
      <w:tr w:rsidR="00D2140A" w:rsidRPr="003D3942" w:rsidTr="001E4246">
        <w:tc>
          <w:tcPr>
            <w:tcW w:w="1916" w:type="dxa"/>
            <w:tcBorders>
              <w:top w:val="nil"/>
              <w:bottom w:val="double" w:sz="6" w:space="0" w:color="auto"/>
            </w:tcBorders>
          </w:tcPr>
          <w:p w:rsidR="00D2140A" w:rsidRPr="005B51CA" w:rsidRDefault="00D2140A" w:rsidP="00F82474">
            <w:pPr>
              <w:rPr>
                <w:b/>
              </w:rPr>
            </w:pPr>
          </w:p>
          <w:p w:rsidR="00D2140A" w:rsidRPr="005B51CA" w:rsidRDefault="00D2140A" w:rsidP="00F82474"/>
        </w:tc>
        <w:tc>
          <w:tcPr>
            <w:tcW w:w="8007" w:type="dxa"/>
            <w:gridSpan w:val="2"/>
            <w:tcBorders>
              <w:top w:val="nil"/>
              <w:bottom w:val="double" w:sz="6" w:space="0" w:color="auto"/>
            </w:tcBorders>
          </w:tcPr>
          <w:p w:rsidR="00D2140A" w:rsidRDefault="00D2140A" w:rsidP="00F82474">
            <w:pPr>
              <w:rPr>
                <w:iCs/>
              </w:rPr>
            </w:pPr>
            <w:r>
              <w:rPr>
                <w:iCs/>
              </w:rPr>
              <w:t>**</w:t>
            </w:r>
            <w:r w:rsidRPr="001D7DDE">
              <w:rPr>
                <w:b/>
                <w:bCs/>
                <w:iCs/>
              </w:rPr>
              <w:t>Noun object complements</w:t>
            </w:r>
            <w:r>
              <w:rPr>
                <w:iCs/>
              </w:rPr>
              <w:t xml:space="preserve"> look similar to indirect objects followed by direct objects.  The forms are similar but the meanings are different. </w:t>
            </w:r>
          </w:p>
          <w:p w:rsidR="00D2140A" w:rsidRPr="001D7DDE" w:rsidRDefault="00D2140A" w:rsidP="00F82474">
            <w:pPr>
              <w:rPr>
                <w:iCs/>
              </w:rPr>
            </w:pPr>
          </w:p>
          <w:p w:rsidR="00D2140A" w:rsidRPr="00E22716" w:rsidRDefault="00D2140A" w:rsidP="00F82474">
            <w:pPr>
              <w:tabs>
                <w:tab w:val="left" w:pos="1170"/>
              </w:tabs>
              <w:rPr>
                <w:b/>
                <w:bCs/>
                <w:iCs/>
              </w:rPr>
            </w:pPr>
            <w:r>
              <w:rPr>
                <w:iCs/>
              </w:rPr>
              <w:t xml:space="preserve">                        </w:t>
            </w:r>
            <w:r w:rsidRPr="00E22716">
              <w:rPr>
                <w:b/>
                <w:bCs/>
                <w:iCs/>
              </w:rPr>
              <w:t>Indirect Object     Direct Object</w:t>
            </w:r>
          </w:p>
          <w:p w:rsidR="00D2140A" w:rsidRDefault="00D2140A" w:rsidP="00F82474">
            <w:pPr>
              <w:rPr>
                <w:iCs/>
              </w:rPr>
            </w:pPr>
            <w:r>
              <w:rPr>
                <w:iCs/>
              </w:rPr>
              <w:t xml:space="preserve"> I called             her                         a taxi. </w:t>
            </w:r>
          </w:p>
          <w:p w:rsidR="00D2140A" w:rsidRDefault="00D2140A" w:rsidP="00F82474">
            <w:pPr>
              <w:rPr>
                <w:iCs/>
              </w:rPr>
            </w:pPr>
            <w:r>
              <w:rPr>
                <w:iCs/>
              </w:rPr>
              <w:t xml:space="preserve">They made        him                        a birthday cake. </w:t>
            </w:r>
          </w:p>
          <w:p w:rsidR="00D2140A" w:rsidRDefault="00D2140A" w:rsidP="00F82474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D2140A" w:rsidRPr="00E22716" w:rsidRDefault="00D2140A" w:rsidP="00F82474">
            <w:pPr>
              <w:rPr>
                <w:b/>
                <w:bCs/>
                <w:iCs/>
              </w:rPr>
            </w:pPr>
            <w:r>
              <w:rPr>
                <w:iCs/>
              </w:rPr>
              <w:t xml:space="preserve">                         </w:t>
            </w:r>
            <w:r w:rsidRPr="00E22716">
              <w:rPr>
                <w:b/>
                <w:bCs/>
                <w:iCs/>
              </w:rPr>
              <w:t>Direct Object         Noun Complement</w:t>
            </w:r>
          </w:p>
          <w:p w:rsidR="00D2140A" w:rsidRDefault="00D2140A" w:rsidP="00F82474">
            <w:pPr>
              <w:rPr>
                <w:iCs/>
              </w:rPr>
            </w:pPr>
            <w:r>
              <w:rPr>
                <w:iCs/>
              </w:rPr>
              <w:t>I called              her                          a liar.</w:t>
            </w:r>
          </w:p>
          <w:p w:rsidR="00D2140A" w:rsidRDefault="00D2140A" w:rsidP="00F82474">
            <w:pPr>
              <w:rPr>
                <w:iCs/>
              </w:rPr>
            </w:pPr>
            <w:r>
              <w:rPr>
                <w:iCs/>
              </w:rPr>
              <w:t xml:space="preserve">They made        him                         the president. </w:t>
            </w:r>
          </w:p>
          <w:p w:rsidR="00D2140A" w:rsidRPr="00542BD4" w:rsidRDefault="00D2140A" w:rsidP="00F82474">
            <w:pPr>
              <w:rPr>
                <w:iCs/>
                <w:sz w:val="16"/>
                <w:szCs w:val="16"/>
              </w:rPr>
            </w:pPr>
          </w:p>
        </w:tc>
      </w:tr>
    </w:tbl>
    <w:p w:rsidR="00D2140A" w:rsidRDefault="00D2140A" w:rsidP="00D2140A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D2140A" w:rsidRPr="003D3942" w:rsidTr="001E4246">
        <w:tc>
          <w:tcPr>
            <w:tcW w:w="9923" w:type="dxa"/>
            <w:shd w:val="pct20" w:color="auto" w:fill="auto"/>
          </w:tcPr>
          <w:p w:rsidR="00D2140A" w:rsidRPr="006D3B5F" w:rsidRDefault="00D2140A" w:rsidP="00F82474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6D3B5F">
              <w:rPr>
                <w:i/>
              </w:rPr>
              <w:lastRenderedPageBreak/>
              <w:t xml:space="preserve">The </w:t>
            </w:r>
            <w:r>
              <w:rPr>
                <w:i/>
              </w:rPr>
              <w:t xml:space="preserve">numbered </w:t>
            </w:r>
            <w:r w:rsidRPr="006D3B5F">
              <w:rPr>
                <w:i/>
              </w:rPr>
              <w:t xml:space="preserve">sentences below have unclear meanings. One follow-up statement is logical if the sentence has an </w:t>
            </w:r>
            <w:r>
              <w:rPr>
                <w:i/>
              </w:rPr>
              <w:t>INDIRECT OBJECT</w:t>
            </w:r>
            <w:r w:rsidRPr="006D3B5F">
              <w:rPr>
                <w:i/>
              </w:rPr>
              <w:t>. The other statement is logical if the sentence has a</w:t>
            </w:r>
            <w:r>
              <w:rPr>
                <w:i/>
              </w:rPr>
              <w:t xml:space="preserve"> NOUN OBJECT COMPLEMENT. Explain</w:t>
            </w:r>
            <w:r w:rsidRPr="006D3B5F">
              <w:rPr>
                <w:i/>
              </w:rPr>
              <w:t xml:space="preserve"> the meanings. </w:t>
            </w:r>
          </w:p>
        </w:tc>
      </w:tr>
    </w:tbl>
    <w:p w:rsidR="00D2140A" w:rsidRPr="00F83716" w:rsidRDefault="00D2140A" w:rsidP="00D2140A">
      <w:pPr>
        <w:rPr>
          <w:color w:val="FF0000"/>
          <w:sz w:val="20"/>
        </w:rPr>
      </w:pPr>
    </w:p>
    <w:p w:rsidR="00D2140A" w:rsidRPr="00712E8F" w:rsidRDefault="00D2140A" w:rsidP="00D2140A">
      <w:r>
        <w:t xml:space="preserve"> Example:  We found Jack a helpful assistant. </w:t>
      </w:r>
    </w:p>
    <w:p w:rsidR="00D2140A" w:rsidRPr="00DA307A" w:rsidRDefault="00D2140A" w:rsidP="00D2140A">
      <w:pPr>
        <w:rPr>
          <w:i/>
          <w:iCs/>
        </w:rPr>
      </w:pPr>
      <w:r>
        <w:t xml:space="preserve">                  a.   Jack’s assistant made his job much easier. </w:t>
      </w:r>
      <w:r w:rsidRPr="00DA307A">
        <w:rPr>
          <w:i/>
          <w:iCs/>
        </w:rPr>
        <w:t>(“</w:t>
      </w:r>
      <w:proofErr w:type="gramStart"/>
      <w:r w:rsidRPr="00DA307A">
        <w:rPr>
          <w:i/>
          <w:iCs/>
        </w:rPr>
        <w:t>helpful</w:t>
      </w:r>
      <w:proofErr w:type="gramEnd"/>
      <w:r w:rsidRPr="00DA307A">
        <w:rPr>
          <w:i/>
          <w:iCs/>
        </w:rPr>
        <w:t xml:space="preserve"> assistant” is a direct object, </w:t>
      </w:r>
    </w:p>
    <w:p w:rsidR="00D2140A" w:rsidRPr="00DA307A" w:rsidRDefault="00D2140A" w:rsidP="00D2140A">
      <w:pPr>
        <w:rPr>
          <w:i/>
          <w:iCs/>
        </w:rPr>
      </w:pPr>
      <w:r w:rsidRPr="00DA307A">
        <w:rPr>
          <w:i/>
          <w:iCs/>
        </w:rPr>
        <w:t xml:space="preserve">                         </w:t>
      </w:r>
      <w:proofErr w:type="gramStart"/>
      <w:r>
        <w:rPr>
          <w:i/>
          <w:iCs/>
        </w:rPr>
        <w:t>referring</w:t>
      </w:r>
      <w:proofErr w:type="gramEnd"/>
      <w:r>
        <w:rPr>
          <w:i/>
          <w:iCs/>
        </w:rPr>
        <w:t xml:space="preserve"> to another person we found to help</w:t>
      </w:r>
      <w:r w:rsidRPr="00DA307A">
        <w:rPr>
          <w:i/>
          <w:iCs/>
        </w:rPr>
        <w:t xml:space="preserve"> Jack) </w:t>
      </w:r>
    </w:p>
    <w:p w:rsidR="00D2140A" w:rsidRPr="00D2140A" w:rsidRDefault="00D2140A" w:rsidP="00D2140A">
      <w:pPr>
        <w:numPr>
          <w:ilvl w:val="1"/>
          <w:numId w:val="1"/>
        </w:numPr>
        <w:rPr>
          <w:i/>
          <w:iCs/>
        </w:rPr>
      </w:pPr>
      <w:r>
        <w:t xml:space="preserve"> Jack helped us with our work. </w:t>
      </w:r>
      <w:r w:rsidRPr="00DA307A">
        <w:rPr>
          <w:i/>
          <w:iCs/>
        </w:rPr>
        <w:t>(“helpful assistant” is a noun complement</w:t>
      </w:r>
      <w:r>
        <w:t xml:space="preserve">: </w:t>
      </w:r>
      <w:r>
        <w:rPr>
          <w:i/>
          <w:iCs/>
        </w:rPr>
        <w:t xml:space="preserve">Jack himself </w:t>
      </w:r>
      <w:r w:rsidRPr="00D2140A">
        <w:rPr>
          <w:i/>
          <w:iCs/>
        </w:rPr>
        <w:t xml:space="preserve"> is helpful to us</w:t>
      </w:r>
      <w:r>
        <w:t xml:space="preserve">) </w:t>
      </w:r>
    </w:p>
    <w:p w:rsidR="00D2140A" w:rsidRDefault="00D2140A" w:rsidP="00D2140A">
      <w:pPr>
        <w:ind w:left="1080"/>
      </w:pPr>
    </w:p>
    <w:p w:rsidR="00D2140A" w:rsidRPr="00E22716" w:rsidRDefault="00D2140A" w:rsidP="00D2140A">
      <w:pPr>
        <w:numPr>
          <w:ilvl w:val="0"/>
          <w:numId w:val="3"/>
        </w:numPr>
        <w:ind w:right="70"/>
        <w:outlineLvl w:val="0"/>
        <w:rPr>
          <w:iCs/>
        </w:rPr>
      </w:pPr>
      <w:r>
        <w:rPr>
          <w:iCs/>
        </w:rPr>
        <w:t xml:space="preserve">They called me a waiter. </w:t>
      </w:r>
    </w:p>
    <w:p w:rsidR="00D2140A" w:rsidRPr="00E22716" w:rsidRDefault="00D2140A" w:rsidP="00D2140A">
      <w:pPr>
        <w:ind w:right="70"/>
        <w:outlineLvl w:val="0"/>
        <w:rPr>
          <w:iCs/>
        </w:rPr>
      </w:pPr>
      <w:r>
        <w:rPr>
          <w:iCs/>
        </w:rPr>
        <w:t xml:space="preserve">                 a.   I told them I was a customer, not a waiter. </w:t>
      </w:r>
    </w:p>
    <w:p w:rsidR="00D2140A" w:rsidRDefault="00D2140A" w:rsidP="00D2140A">
      <w:pPr>
        <w:ind w:right="70"/>
        <w:outlineLvl w:val="0"/>
        <w:rPr>
          <w:iCs/>
        </w:rPr>
      </w:pPr>
      <w:r>
        <w:rPr>
          <w:iCs/>
        </w:rPr>
        <w:t xml:space="preserve">                 b.   The waiters were very busy so I had to wait for one to come. </w:t>
      </w:r>
    </w:p>
    <w:p w:rsidR="00D2140A" w:rsidRDefault="00D2140A" w:rsidP="00D2140A">
      <w:pPr>
        <w:ind w:right="70"/>
        <w:outlineLvl w:val="0"/>
        <w:rPr>
          <w:iCs/>
        </w:rPr>
      </w:pPr>
    </w:p>
    <w:p w:rsidR="00D2140A" w:rsidRPr="00E22716" w:rsidRDefault="00D2140A" w:rsidP="00D2140A">
      <w:pPr>
        <w:ind w:right="70"/>
        <w:outlineLvl w:val="0"/>
        <w:rPr>
          <w:iCs/>
        </w:rPr>
      </w:pPr>
    </w:p>
    <w:p w:rsidR="00D2140A" w:rsidRPr="00BD22C7" w:rsidRDefault="00D2140A" w:rsidP="00D2140A">
      <w:pPr>
        <w:numPr>
          <w:ilvl w:val="0"/>
          <w:numId w:val="3"/>
        </w:numPr>
        <w:ind w:right="70"/>
        <w:outlineLvl w:val="0"/>
        <w:rPr>
          <w:iCs/>
        </w:rPr>
      </w:pPr>
      <w:r>
        <w:rPr>
          <w:iCs/>
        </w:rPr>
        <w:t xml:space="preserve">I made my daughter a cake for the costume party. </w:t>
      </w:r>
    </w:p>
    <w:p w:rsidR="00D2140A" w:rsidRPr="00BD22C7" w:rsidRDefault="00D2140A" w:rsidP="00D2140A">
      <w:pPr>
        <w:numPr>
          <w:ilvl w:val="1"/>
          <w:numId w:val="3"/>
        </w:numPr>
        <w:ind w:right="70"/>
        <w:outlineLvl w:val="0"/>
        <w:rPr>
          <w:iCs/>
        </w:rPr>
      </w:pPr>
      <w:r>
        <w:rPr>
          <w:iCs/>
        </w:rPr>
        <w:t xml:space="preserve"> The kids all </w:t>
      </w:r>
      <w:smartTag w:uri="urn:schemas-microsoft-com:office:smarttags" w:element="PersonName">
        <w:r>
          <w:rPr>
            <w:iCs/>
          </w:rPr>
          <w:t>love</w:t>
        </w:r>
      </w:smartTag>
      <w:r>
        <w:rPr>
          <w:iCs/>
        </w:rPr>
        <w:t xml:space="preserve">d eating the chocolate cake.   </w:t>
      </w:r>
    </w:p>
    <w:p w:rsidR="00D2140A" w:rsidRPr="00BD22C7" w:rsidRDefault="00D2140A" w:rsidP="00D2140A">
      <w:pPr>
        <w:ind w:right="70"/>
        <w:outlineLvl w:val="0"/>
        <w:rPr>
          <w:iCs/>
        </w:rPr>
      </w:pPr>
      <w:r>
        <w:rPr>
          <w:iCs/>
        </w:rPr>
        <w:t xml:space="preserve">                  b.    It was a little difficult for her to wear the costume all afternoon. </w:t>
      </w:r>
    </w:p>
    <w:p w:rsidR="00D2140A" w:rsidRDefault="00D2140A" w:rsidP="00D2140A">
      <w:pPr>
        <w:ind w:right="70"/>
        <w:outlineLvl w:val="0"/>
        <w:rPr>
          <w:iCs/>
        </w:rPr>
      </w:pPr>
    </w:p>
    <w:p w:rsidR="00D2140A" w:rsidRDefault="00D2140A" w:rsidP="00D2140A">
      <w:pPr>
        <w:ind w:right="70"/>
        <w:outlineLvl w:val="0"/>
        <w:rPr>
          <w:iCs/>
        </w:rPr>
      </w:pPr>
    </w:p>
    <w:p w:rsidR="00D2140A" w:rsidRPr="00BD22C7" w:rsidRDefault="00D2140A" w:rsidP="00D2140A">
      <w:pPr>
        <w:ind w:right="70"/>
        <w:outlineLvl w:val="0"/>
        <w:rPr>
          <w:iCs/>
        </w:rPr>
      </w:pPr>
      <w:r>
        <w:rPr>
          <w:iCs/>
        </w:rPr>
        <w:t xml:space="preserve">      3.    He found his sister a good gardener. </w:t>
      </w:r>
    </w:p>
    <w:p w:rsidR="00D2140A" w:rsidRPr="00BD22C7" w:rsidRDefault="00D2140A" w:rsidP="00D2140A">
      <w:pPr>
        <w:ind w:right="70"/>
        <w:outlineLvl w:val="0"/>
        <w:rPr>
          <w:iCs/>
        </w:rPr>
      </w:pPr>
      <w:r>
        <w:rPr>
          <w:iCs/>
        </w:rPr>
        <w:t xml:space="preserve">                  a.   His sister was happy to pay someone to help in her garden. </w:t>
      </w:r>
    </w:p>
    <w:p w:rsidR="00D2140A" w:rsidRPr="00BD22C7" w:rsidRDefault="00D2140A" w:rsidP="00D2140A">
      <w:pPr>
        <w:ind w:right="70"/>
        <w:outlineLvl w:val="0"/>
        <w:rPr>
          <w:iCs/>
        </w:rPr>
      </w:pPr>
      <w:r>
        <w:rPr>
          <w:iCs/>
        </w:rPr>
        <w:t xml:space="preserve">                  b.   He asked his sister to help him because his garden wasn’t doing well.    </w:t>
      </w:r>
    </w:p>
    <w:p w:rsidR="00D2140A" w:rsidRDefault="00D2140A" w:rsidP="00D2140A">
      <w:pPr>
        <w:ind w:right="70"/>
        <w:jc w:val="right"/>
        <w:outlineLvl w:val="0"/>
        <w:rPr>
          <w:i/>
        </w:rPr>
      </w:pPr>
    </w:p>
    <w:p w:rsidR="00D2140A" w:rsidRDefault="00D2140A" w:rsidP="00D2140A">
      <w:pPr>
        <w:ind w:right="70"/>
        <w:outlineLvl w:val="0"/>
        <w:rPr>
          <w:iCs/>
        </w:rPr>
      </w:pPr>
    </w:p>
    <w:p w:rsidR="00D2140A" w:rsidRPr="00635833" w:rsidRDefault="00D2140A" w:rsidP="00D2140A">
      <w:pPr>
        <w:ind w:left="360" w:right="70"/>
        <w:outlineLvl w:val="0"/>
        <w:rPr>
          <w:iCs/>
        </w:rPr>
      </w:pPr>
      <w:r>
        <w:rPr>
          <w:iCs/>
        </w:rPr>
        <w:t xml:space="preserve">4.    She called him a doctor. </w:t>
      </w:r>
    </w:p>
    <w:p w:rsidR="00D2140A" w:rsidRDefault="00D2140A" w:rsidP="00D2140A">
      <w:pPr>
        <w:numPr>
          <w:ilvl w:val="1"/>
          <w:numId w:val="2"/>
        </w:numPr>
        <w:ind w:right="70"/>
        <w:outlineLvl w:val="0"/>
        <w:rPr>
          <w:iCs/>
        </w:rPr>
      </w:pPr>
      <w:r>
        <w:rPr>
          <w:iCs/>
        </w:rPr>
        <w:t xml:space="preserve">He was sick and needed medical care. </w:t>
      </w:r>
    </w:p>
    <w:p w:rsidR="00D2140A" w:rsidRPr="00635833" w:rsidRDefault="00D2140A" w:rsidP="00D2140A">
      <w:pPr>
        <w:numPr>
          <w:ilvl w:val="1"/>
          <w:numId w:val="2"/>
        </w:numPr>
        <w:ind w:right="70"/>
        <w:outlineLvl w:val="0"/>
        <w:rPr>
          <w:iCs/>
        </w:rPr>
      </w:pPr>
      <w:r>
        <w:rPr>
          <w:iCs/>
        </w:rPr>
        <w:t xml:space="preserve">He said that he wasn’t a doctor, he was a nurse. </w:t>
      </w:r>
    </w:p>
    <w:p w:rsidR="00D2140A" w:rsidRDefault="00D2140A" w:rsidP="00D2140A">
      <w:pPr>
        <w:ind w:right="70"/>
        <w:jc w:val="right"/>
        <w:outlineLvl w:val="0"/>
        <w:rPr>
          <w:i/>
        </w:rPr>
      </w:pPr>
    </w:p>
    <w:p w:rsidR="00D2140A" w:rsidRDefault="00D2140A" w:rsidP="00D2140A">
      <w:pPr>
        <w:ind w:right="70"/>
        <w:jc w:val="center"/>
        <w:outlineLvl w:val="0"/>
        <w:rPr>
          <w:b/>
          <w:i/>
        </w:rPr>
      </w:pPr>
    </w:p>
    <w:p w:rsidR="00920486" w:rsidRDefault="00920486" w:rsidP="00D2140A"/>
    <w:sectPr w:rsidR="00920486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B1" w:rsidRDefault="009C57B1" w:rsidP="00D2140A">
      <w:r>
        <w:separator/>
      </w:r>
    </w:p>
  </w:endnote>
  <w:endnote w:type="continuationSeparator" w:id="0">
    <w:p w:rsidR="009C57B1" w:rsidRDefault="009C57B1" w:rsidP="00D2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46"/>
      <w:docPartObj>
        <w:docPartGallery w:val="Page Numbers (Bottom of Page)"/>
        <w:docPartUnique/>
      </w:docPartObj>
    </w:sdtPr>
    <w:sdtContent>
      <w:p w:rsidR="00D2140A" w:rsidRDefault="00C720A5">
        <w:pPr>
          <w:pStyle w:val="Footer"/>
        </w:pPr>
        <w:fldSimple w:instr=" PAGE   \* MERGEFORMAT ">
          <w:r w:rsidR="00392291">
            <w:rPr>
              <w:noProof/>
            </w:rPr>
            <w:t>1</w:t>
          </w:r>
        </w:fldSimple>
      </w:p>
    </w:sdtContent>
  </w:sdt>
  <w:p w:rsidR="00D2140A" w:rsidRDefault="00D21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B1" w:rsidRDefault="009C57B1" w:rsidP="00D2140A">
      <w:r>
        <w:separator/>
      </w:r>
    </w:p>
  </w:footnote>
  <w:footnote w:type="continuationSeparator" w:id="0">
    <w:p w:rsidR="009C57B1" w:rsidRDefault="009C57B1" w:rsidP="00D21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0A" w:rsidRDefault="00D2140A" w:rsidP="00D2140A">
    <w:pPr>
      <w:pStyle w:val="Header"/>
      <w:tabs>
        <w:tab w:val="clear" w:pos="4680"/>
        <w:tab w:val="clear" w:pos="9360"/>
        <w:tab w:val="left" w:pos="3225"/>
      </w:tabs>
    </w:pPr>
    <w:r>
      <w:t xml:space="preserve">Advanced 3 – Exercise 20 </w:t>
    </w:r>
    <w:r w:rsidR="00392291">
      <w:t>–</w:t>
    </w:r>
    <w:r>
      <w:t xml:space="preserve"> </w:t>
    </w:r>
    <w:r w:rsidR="00392291">
      <w:t xml:space="preserve">Complements: </w:t>
    </w:r>
    <w:r w:rsidRPr="00D2140A">
      <w:rPr>
        <w:szCs w:val="24"/>
      </w:rPr>
      <w:t>Noun Object Complements</w:t>
    </w:r>
    <w:r>
      <w:tab/>
    </w:r>
  </w:p>
  <w:p w:rsidR="00D2140A" w:rsidRDefault="00D214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5C7"/>
    <w:multiLevelType w:val="hybridMultilevel"/>
    <w:tmpl w:val="8EB2AA6E"/>
    <w:lvl w:ilvl="0" w:tplc="BB646C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C6E0F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D1A6B"/>
    <w:multiLevelType w:val="hybridMultilevel"/>
    <w:tmpl w:val="8828E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E05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6E47D8"/>
    <w:multiLevelType w:val="hybridMultilevel"/>
    <w:tmpl w:val="F03E4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40A"/>
    <w:rsid w:val="001E4246"/>
    <w:rsid w:val="00392291"/>
    <w:rsid w:val="00405C7D"/>
    <w:rsid w:val="00920486"/>
    <w:rsid w:val="009C57B1"/>
    <w:rsid w:val="00C31F64"/>
    <w:rsid w:val="00C720A5"/>
    <w:rsid w:val="00D2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D2140A"/>
  </w:style>
  <w:style w:type="character" w:customStyle="1" w:styleId="DateChar">
    <w:name w:val="Date Char"/>
    <w:basedOn w:val="DefaultParagraphFont"/>
    <w:link w:val="Date"/>
    <w:rsid w:val="00D2140A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D2140A"/>
    <w:pPr>
      <w:jc w:val="center"/>
    </w:pPr>
    <w:rPr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0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2252</Characters>
  <Application>Microsoft Office Word</Application>
  <DocSecurity>0</DocSecurity>
  <Lines>18</Lines>
  <Paragraphs>5</Paragraphs>
  <ScaleCrop>false</ScaleCrop>
  <Company>Toshiba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2016-08-25T20:07:00Z</dcterms:created>
  <dcterms:modified xsi:type="dcterms:W3CDTF">2016-08-26T21:02:00Z</dcterms:modified>
</cp:coreProperties>
</file>