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489"/>
      </w:tblGrid>
      <w:tr w:rsidR="00AF171D" w:rsidRPr="00AF171D" w:rsidTr="00AF171D">
        <w:tblPrEx>
          <w:tblCellMar>
            <w:top w:w="0" w:type="dxa"/>
            <w:bottom w:w="0" w:type="dxa"/>
          </w:tblCellMar>
        </w:tblPrEx>
        <w:tc>
          <w:tcPr>
            <w:tcW w:w="8028" w:type="dxa"/>
            <w:shd w:val="pct10" w:color="000000" w:fill="FFFFFF"/>
          </w:tcPr>
          <w:p w:rsidR="00AF171D" w:rsidRDefault="00AF171D" w:rsidP="00E26872">
            <w:pPr>
              <w:tabs>
                <w:tab w:val="left" w:pos="720"/>
                <w:tab w:val="left" w:pos="1440"/>
                <w:tab w:val="left" w:pos="2070"/>
                <w:tab w:val="right" w:leader="underscore" w:pos="9180"/>
              </w:tabs>
              <w:jc w:val="center"/>
              <w:rPr>
                <w:b/>
                <w:sz w:val="28"/>
              </w:rPr>
            </w:pPr>
          </w:p>
          <w:p w:rsidR="00AF171D" w:rsidRPr="00675CC2" w:rsidRDefault="00AF171D" w:rsidP="00E26872">
            <w:pPr>
              <w:tabs>
                <w:tab w:val="left" w:pos="720"/>
                <w:tab w:val="left" w:pos="1440"/>
                <w:tab w:val="left" w:pos="2070"/>
                <w:tab w:val="right" w:leader="underscore" w:pos="9180"/>
              </w:tabs>
              <w:rPr>
                <w:b/>
                <w:sz w:val="48"/>
                <w:szCs w:val="48"/>
              </w:rPr>
            </w:pPr>
            <w:r w:rsidRPr="00675CC2">
              <w:rPr>
                <w:b/>
                <w:sz w:val="48"/>
                <w:szCs w:val="48"/>
              </w:rPr>
              <w:t>Discourse Markers:  Water</w:t>
            </w:r>
          </w:p>
          <w:p w:rsidR="00AF171D" w:rsidRDefault="00AF171D" w:rsidP="00E26872">
            <w:pPr>
              <w:tabs>
                <w:tab w:val="left" w:pos="720"/>
                <w:tab w:val="left" w:pos="1440"/>
                <w:tab w:val="left" w:pos="2070"/>
                <w:tab w:val="right" w:leader="underscore" w:pos="9180"/>
              </w:tabs>
              <w:jc w:val="center"/>
              <w:rPr>
                <w:sz w:val="28"/>
              </w:rPr>
            </w:pPr>
          </w:p>
        </w:tc>
        <w:tc>
          <w:tcPr>
            <w:tcW w:w="1489" w:type="dxa"/>
            <w:shd w:val="pct25" w:color="000000" w:fill="FFFFFF"/>
          </w:tcPr>
          <w:p w:rsidR="00AF171D" w:rsidRPr="00AF171D" w:rsidRDefault="00AF171D" w:rsidP="00E26872">
            <w:pPr>
              <w:tabs>
                <w:tab w:val="left" w:pos="720"/>
                <w:tab w:val="left" w:pos="1440"/>
                <w:tab w:val="left" w:pos="2070"/>
                <w:tab w:val="right" w:leader="underscore" w:pos="9180"/>
              </w:tabs>
              <w:jc w:val="center"/>
              <w:rPr>
                <w:b/>
                <w:szCs w:val="24"/>
              </w:rPr>
            </w:pPr>
          </w:p>
          <w:p w:rsidR="00AF171D" w:rsidRPr="00AF171D" w:rsidRDefault="00AF171D" w:rsidP="00E26872">
            <w:pPr>
              <w:tabs>
                <w:tab w:val="left" w:pos="720"/>
                <w:tab w:val="left" w:pos="1440"/>
                <w:tab w:val="left" w:pos="2070"/>
                <w:tab w:val="right" w:leader="underscore" w:pos="9180"/>
              </w:tabs>
              <w:jc w:val="center"/>
              <w:rPr>
                <w:b/>
                <w:szCs w:val="24"/>
              </w:rPr>
            </w:pPr>
            <w:r w:rsidRPr="00AF171D">
              <w:rPr>
                <w:rFonts w:ascii="Bookman Old Style" w:hAnsi="Bookman Old Style"/>
                <w:b/>
                <w:szCs w:val="24"/>
              </w:rPr>
              <w:t>READING TEXT</w:t>
            </w:r>
          </w:p>
        </w:tc>
      </w:tr>
    </w:tbl>
    <w:p w:rsidR="00AF171D" w:rsidRDefault="00AF171D" w:rsidP="00AF171D">
      <w:pPr>
        <w:tabs>
          <w:tab w:val="right" w:pos="9180"/>
        </w:tabs>
      </w:pPr>
    </w:p>
    <w:p w:rsidR="00AF171D" w:rsidRDefault="00AF171D" w:rsidP="00AF171D">
      <w:pPr>
        <w:pStyle w:val="BodyText"/>
      </w:pPr>
      <w:r>
        <w:t xml:space="preserve">       We drink it, cook with it, wash in it, wash with it, swim in it, skate and ski on it, flush toilets with it, fight fires with it, irrigate with it, fish in it, boat on it, and curse it if it falls during picnics.  It’s one of the only substances that is easily recognizable by its chemical symbol, H</w:t>
      </w:r>
      <w:r>
        <w:rPr>
          <w:vertAlign w:val="subscript"/>
        </w:rPr>
        <w:t>2</w:t>
      </w:r>
      <w:r>
        <w:t>O.  If you haven’t guessed it already— it’s water.</w:t>
      </w:r>
    </w:p>
    <w:p w:rsidR="00AF171D" w:rsidRDefault="00AF171D" w:rsidP="00AF171D">
      <w:pPr>
        <w:pStyle w:val="BodyText"/>
      </w:pPr>
      <w:r>
        <w:t xml:space="preserve">       In this text you will read a series of short arguments about water.  Think about the merits of each opinion as you read, because you will be as</w:t>
      </w:r>
      <w:r>
        <w:t>ked to give your point of view.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3088"/>
        <w:gridCol w:w="3752"/>
        <w:gridCol w:w="1530"/>
      </w:tblGrid>
      <w:tr w:rsidR="00AF171D" w:rsidTr="00E26872">
        <w:tblPrEx>
          <w:tblCellMar>
            <w:top w:w="0" w:type="dxa"/>
            <w:bottom w:w="0" w:type="dxa"/>
          </w:tblCellMar>
        </w:tblPrEx>
        <w:tc>
          <w:tcPr>
            <w:tcW w:w="1188" w:type="dxa"/>
            <w:shd w:val="pct50" w:color="auto" w:fill="auto"/>
          </w:tcPr>
          <w:p w:rsidR="00AF171D" w:rsidRDefault="00AF171D" w:rsidP="00E26872">
            <w:pPr>
              <w:tabs>
                <w:tab w:val="right" w:pos="9180"/>
              </w:tabs>
              <w:spacing w:before="120" w:after="120"/>
              <w:ind w:right="880"/>
              <w:jc w:val="center"/>
              <w:rPr>
                <w:b/>
              </w:rPr>
            </w:pPr>
          </w:p>
        </w:tc>
        <w:tc>
          <w:tcPr>
            <w:tcW w:w="3088" w:type="dxa"/>
            <w:shd w:val="solid" w:color="auto" w:fill="auto"/>
          </w:tcPr>
          <w:p w:rsidR="00AF171D" w:rsidRDefault="00AF171D" w:rsidP="00E26872">
            <w:pPr>
              <w:tabs>
                <w:tab w:val="right" w:pos="9180"/>
              </w:tabs>
              <w:spacing w:before="120" w:after="120"/>
              <w:ind w:right="880"/>
              <w:jc w:val="center"/>
              <w:rPr>
                <w:b/>
              </w:rPr>
            </w:pPr>
            <w:r>
              <w:rPr>
                <w:b/>
                <w:color w:val="FFFFFF"/>
              </w:rPr>
              <w:t>ARGUMENT 1</w:t>
            </w:r>
          </w:p>
        </w:tc>
        <w:tc>
          <w:tcPr>
            <w:tcW w:w="3752" w:type="dxa"/>
          </w:tcPr>
          <w:p w:rsidR="00AF171D" w:rsidRDefault="00AF171D" w:rsidP="00E26872">
            <w:pPr>
              <w:tabs>
                <w:tab w:val="right" w:pos="9180"/>
              </w:tabs>
              <w:spacing w:before="120" w:after="120"/>
              <w:ind w:right="880"/>
              <w:rPr>
                <w:b/>
              </w:rPr>
            </w:pPr>
            <w:r>
              <w:rPr>
                <w:b/>
              </w:rPr>
              <w:t>THE ECONOMY  OR THE ENVIRONMENT?</w:t>
            </w:r>
          </w:p>
        </w:tc>
        <w:tc>
          <w:tcPr>
            <w:tcW w:w="1530" w:type="dxa"/>
            <w:shd w:val="pct50" w:color="auto" w:fill="auto"/>
          </w:tcPr>
          <w:p w:rsidR="00AF171D" w:rsidRDefault="00AF171D" w:rsidP="00E26872">
            <w:pPr>
              <w:tabs>
                <w:tab w:val="right" w:pos="9180"/>
              </w:tabs>
              <w:spacing w:before="120" w:after="120"/>
              <w:ind w:right="880"/>
              <w:jc w:val="center"/>
              <w:rPr>
                <w:b/>
              </w:rPr>
            </w:pPr>
          </w:p>
        </w:tc>
      </w:tr>
    </w:tbl>
    <w:p w:rsidR="00AF171D" w:rsidRDefault="00AF171D" w:rsidP="00AF171D">
      <w:pPr>
        <w:tabs>
          <w:tab w:val="right" w:pos="9180"/>
        </w:tabs>
        <w:ind w:right="880"/>
        <w:jc w:val="both"/>
      </w:pPr>
    </w:p>
    <w:p w:rsidR="00AF171D" w:rsidRDefault="00AF171D" w:rsidP="00AF171D">
      <w:pPr>
        <w:tabs>
          <w:tab w:val="right" w:pos="9180"/>
        </w:tabs>
        <w:ind w:right="880"/>
        <w:jc w:val="both"/>
      </w:pPr>
      <w:r>
        <w:rPr>
          <w:noProof/>
          <w:sz w:val="20"/>
          <w:lang w:eastAsia="en-CA"/>
        </w:rPr>
        <mc:AlternateContent>
          <mc:Choice Requires="wps">
            <w:drawing>
              <wp:anchor distT="0" distB="0" distL="114300" distR="114300" simplePos="0" relativeHeight="251659264" behindDoc="0" locked="0" layoutInCell="0" allowOverlap="1">
                <wp:simplePos x="0" y="0"/>
                <wp:positionH relativeFrom="column">
                  <wp:posOffset>3940810</wp:posOffset>
                </wp:positionH>
                <wp:positionV relativeFrom="paragraph">
                  <wp:posOffset>116205</wp:posOffset>
                </wp:positionV>
                <wp:extent cx="2058035" cy="1626235"/>
                <wp:effectExtent l="381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162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171D" w:rsidRDefault="00AF171D" w:rsidP="00AF171D">
                            <w:r>
                              <w:object w:dxaOrig="9300" w:dyaOrig="5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25pt;height:125.45pt" o:ole="">
                                  <v:imagedata r:id="rId6" o:title=""/>
                                </v:shape>
                                <o:OLEObject Type="Embed" ProgID="MS_ClipArt_Gallery" ShapeID="_x0000_i1025" DrawAspect="Content" ObjectID="_1533635148" r:id="rId7"/>
                              </w:objec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10.3pt;margin-top:9.15pt;width:162.05pt;height:1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" o:allowincell="f" filled="f" stroked="f">
                <v:textbox inset="2pt,2pt,2pt,2pt">
                  <w:txbxContent>
                    <w:p w:rsidR="00AF171D" w:rsidRDefault="00AF171D" w:rsidP="00AF171D">
                      <w:r>
                        <w:object w:dxaOrig="9300" w:dyaOrig="5822">
                          <v:shape id="_x0000_i1025" type="#_x0000_t75" style="width:159.25pt;height:125.45pt" o:ole="">
                            <v:imagedata r:id="rId6" o:title=""/>
                          </v:shape>
                          <o:OLEObject Type="Embed" ProgID="MS_ClipArt_Gallery" ShapeID="_x0000_i1025" DrawAspect="Content" ObjectID="_1533635148" r:id="rId8"/>
                        </w:object>
                      </w:r>
                    </w:p>
                  </w:txbxContent>
                </v:textbox>
              </v:rect>
            </w:pict>
          </mc:Fallback>
        </mc:AlternateContent>
      </w:r>
    </w:p>
    <w:tbl>
      <w:tblPr>
        <w:tblW w:w="0" w:type="auto"/>
        <w:tblLayout w:type="fixed"/>
        <w:tblLook w:val="0000" w:firstRow="0" w:lastRow="0" w:firstColumn="0" w:lastColumn="0" w:noHBand="0" w:noVBand="0"/>
      </w:tblPr>
      <w:tblGrid>
        <w:gridCol w:w="1188"/>
        <w:gridCol w:w="4770"/>
        <w:gridCol w:w="3600"/>
      </w:tblGrid>
      <w:tr w:rsidR="00AF171D" w:rsidTr="00E26872">
        <w:tblPrEx>
          <w:tblCellMar>
            <w:top w:w="0" w:type="dxa"/>
            <w:bottom w:w="0" w:type="dxa"/>
          </w:tblCellMar>
        </w:tblPrEx>
        <w:tc>
          <w:tcPr>
            <w:tcW w:w="5958" w:type="dxa"/>
            <w:gridSpan w:val="2"/>
          </w:tcPr>
          <w:p w:rsidR="00AF171D" w:rsidRDefault="00AF171D" w:rsidP="00E26872">
            <w:pPr>
              <w:tabs>
                <w:tab w:val="right" w:pos="9180"/>
              </w:tabs>
              <w:ind w:right="-18"/>
              <w:jc w:val="both"/>
            </w:pPr>
            <w:r>
              <w:t>Imagine that you are the mayor of Lakeville, a small town of 15,000 with an unemployment rate of 15%.  A company would like to set up a factory in your town, but the waste water from the factory will make it impossible to swim and fish in the lake your town is situated on.  Here are some arguments for or against the construction of the factory.</w:t>
            </w:r>
          </w:p>
          <w:p w:rsidR="00AF171D" w:rsidRDefault="00AF171D" w:rsidP="00E26872">
            <w:pPr>
              <w:tabs>
                <w:tab w:val="right" w:pos="9180"/>
              </w:tabs>
              <w:ind w:right="-18"/>
              <w:jc w:val="both"/>
            </w:pPr>
          </w:p>
          <w:p w:rsidR="00AF171D" w:rsidRDefault="00AF171D" w:rsidP="00E26872">
            <w:pPr>
              <w:tabs>
                <w:tab w:val="right" w:pos="9180"/>
              </w:tabs>
              <w:ind w:right="-18"/>
              <w:jc w:val="both"/>
            </w:pPr>
          </w:p>
          <w:p w:rsidR="00AF171D" w:rsidRDefault="00AF171D" w:rsidP="00E26872">
            <w:pPr>
              <w:tabs>
                <w:tab w:val="right" w:pos="9180"/>
              </w:tabs>
              <w:ind w:right="-18"/>
              <w:jc w:val="both"/>
            </w:pPr>
          </w:p>
          <w:p w:rsidR="00AF171D" w:rsidRDefault="00AF171D" w:rsidP="00E26872">
            <w:pPr>
              <w:tabs>
                <w:tab w:val="right" w:pos="9180"/>
              </w:tabs>
              <w:ind w:right="-18"/>
              <w:jc w:val="both"/>
            </w:pPr>
          </w:p>
        </w:tc>
        <w:tc>
          <w:tcPr>
            <w:tcW w:w="3600" w:type="dxa"/>
          </w:tcPr>
          <w:p w:rsidR="00AF171D" w:rsidRDefault="00AF171D" w:rsidP="00E26872">
            <w:pPr>
              <w:tabs>
                <w:tab w:val="right" w:pos="9180"/>
              </w:tabs>
              <w:ind w:right="880"/>
              <w:jc w:val="both"/>
            </w:pPr>
          </w:p>
        </w:tc>
      </w:tr>
      <w:tr w:rsidR="00AF171D" w:rsidTr="00E26872">
        <w:tblPrEx>
          <w:tblCellMar>
            <w:top w:w="0" w:type="dxa"/>
            <w:bottom w:w="0" w:type="dxa"/>
          </w:tblCellMar>
        </w:tblPrEx>
        <w:tc>
          <w:tcPr>
            <w:tcW w:w="1188" w:type="dxa"/>
            <w:tcBorders>
              <w:left w:val="single" w:sz="6" w:space="0" w:color="auto"/>
              <w:right w:val="single" w:sz="6" w:space="0" w:color="auto"/>
            </w:tcBorders>
          </w:tcPr>
          <w:p w:rsidR="00AF171D" w:rsidRDefault="00AF171D" w:rsidP="00E26872">
            <w:pPr>
              <w:tabs>
                <w:tab w:val="right" w:pos="9180"/>
              </w:tabs>
              <w:spacing w:before="120" w:after="120"/>
              <w:ind w:right="880"/>
              <w:jc w:val="center"/>
              <w:rPr>
                <w:b/>
              </w:rPr>
            </w:pPr>
            <w:r>
              <w:rPr>
                <w:b/>
              </w:rPr>
              <w:t>PRO</w:t>
            </w:r>
          </w:p>
        </w:tc>
        <w:tc>
          <w:tcPr>
            <w:tcW w:w="8370" w:type="dxa"/>
            <w:gridSpan w:val="2"/>
            <w:tcBorders>
              <w:left w:val="nil"/>
            </w:tcBorders>
          </w:tcPr>
          <w:p w:rsidR="00AF171D" w:rsidRDefault="00AF171D" w:rsidP="00E26872">
            <w:pPr>
              <w:tabs>
                <w:tab w:val="right" w:pos="9180"/>
              </w:tabs>
              <w:spacing w:before="120" w:after="120"/>
              <w:jc w:val="both"/>
              <w:rPr>
                <w:b/>
              </w:rPr>
            </w:pPr>
            <w:r>
              <w:rPr>
                <w:b/>
              </w:rPr>
              <w:t xml:space="preserve">Donald Smokestack, President of Acme Industries:  </w:t>
            </w:r>
            <w:r>
              <w:t>“We are offering your town 300 new jobs, with good pay.  Sure, the factory will produce a bit of waste, but you have to be realistic and think about your pocketbooks.  A nice clean lake won’t pay the bills, but a good job at Acme will.  Let’s build the factory.”</w:t>
            </w:r>
          </w:p>
        </w:tc>
      </w:tr>
      <w:tr w:rsidR="00AF171D" w:rsidTr="00E26872">
        <w:tblPrEx>
          <w:tblCellMar>
            <w:top w:w="0" w:type="dxa"/>
            <w:bottom w:w="0" w:type="dxa"/>
          </w:tblCellMar>
        </w:tblPrEx>
        <w:tc>
          <w:tcPr>
            <w:tcW w:w="1188" w:type="dxa"/>
            <w:tcBorders>
              <w:left w:val="single" w:sz="6" w:space="0" w:color="auto"/>
              <w:right w:val="single" w:sz="6" w:space="0" w:color="auto"/>
            </w:tcBorders>
          </w:tcPr>
          <w:p w:rsidR="00AF171D" w:rsidRDefault="00AF171D" w:rsidP="00E26872">
            <w:pPr>
              <w:tabs>
                <w:tab w:val="right" w:pos="9180"/>
              </w:tabs>
              <w:spacing w:before="120" w:after="120"/>
              <w:ind w:right="880"/>
              <w:jc w:val="center"/>
              <w:rPr>
                <w:b/>
              </w:rPr>
            </w:pPr>
            <w:r>
              <w:rPr>
                <w:b/>
              </w:rPr>
              <w:t>CON</w:t>
            </w:r>
          </w:p>
        </w:tc>
        <w:tc>
          <w:tcPr>
            <w:tcW w:w="8370" w:type="dxa"/>
            <w:gridSpan w:val="2"/>
            <w:tcBorders>
              <w:left w:val="nil"/>
            </w:tcBorders>
          </w:tcPr>
          <w:p w:rsidR="00AF171D" w:rsidRDefault="00AF171D" w:rsidP="00E26872">
            <w:pPr>
              <w:tabs>
                <w:tab w:val="right" w:pos="9180"/>
              </w:tabs>
              <w:spacing w:before="120" w:after="120"/>
              <w:ind w:right="-18"/>
              <w:jc w:val="both"/>
              <w:rPr>
                <w:b/>
              </w:rPr>
            </w:pPr>
            <w:r>
              <w:rPr>
                <w:b/>
              </w:rPr>
              <w:t xml:space="preserve">John Gill, Chairman of the Save the </w:t>
            </w:r>
            <w:smartTag w:uri="urn:schemas-microsoft-com:office:smarttags" w:element="place">
              <w:smartTag w:uri="urn:schemas-microsoft-com:office:smarttags" w:element="PlaceType">
                <w:r>
                  <w:rPr>
                    <w:b/>
                  </w:rPr>
                  <w:t>Lake</w:t>
                </w:r>
              </w:smartTag>
              <w:r>
                <w:rPr>
                  <w:b/>
                </w:rPr>
                <w:t xml:space="preserve"> </w:t>
              </w:r>
              <w:smartTag w:uri="urn:schemas-microsoft-com:office:smarttags" w:element="PlaceName">
                <w:r>
                  <w:rPr>
                    <w:b/>
                  </w:rPr>
                  <w:t>Committee</w:t>
                </w:r>
              </w:smartTag>
            </w:smartTag>
            <w:r>
              <w:rPr>
                <w:b/>
              </w:rPr>
              <w:t xml:space="preserve">:  </w:t>
            </w:r>
            <w:r>
              <w:t>“We mustn’t let this factory be built.  The lake is our town’s biggest asset.  It’s full of fish, has beautiful beaches and is very popular with tourists.  Acme wants to ruin all that.  Let’s block Acme and look for some clean, modern jobs for our citizens.”</w:t>
            </w:r>
          </w:p>
        </w:tc>
      </w:tr>
    </w:tbl>
    <w:p w:rsidR="00AF171D" w:rsidRDefault="00AF171D" w:rsidP="00AF171D"/>
    <w:p w:rsidR="00AF171D" w:rsidRDefault="00AF171D" w:rsidP="00AF171D"/>
    <w:p w:rsidR="00AF171D" w:rsidRDefault="00AF171D" w:rsidP="00AF171D"/>
    <w:p w:rsidR="00AF171D" w:rsidRDefault="00AF171D" w:rsidP="00AF171D"/>
    <w:p w:rsidR="00AF171D" w:rsidRDefault="00AF171D" w:rsidP="00AF171D">
      <w:r>
        <w:br w:type="page"/>
      </w:r>
      <w:bookmarkStart w:id="0" w:name="_GoBack"/>
      <w:bookmarkEnd w:id="0"/>
    </w:p>
    <w:tbl>
      <w:tblPr>
        <w:tblW w:w="0" w:type="auto"/>
        <w:tblLayout w:type="fixed"/>
        <w:tblLook w:val="0000" w:firstRow="0" w:lastRow="0" w:firstColumn="0" w:lastColumn="0" w:noHBand="0" w:noVBand="0"/>
      </w:tblPr>
      <w:tblGrid>
        <w:gridCol w:w="1188"/>
        <w:gridCol w:w="8370"/>
      </w:tblGrid>
      <w:tr w:rsidR="00AF171D" w:rsidTr="00E26872">
        <w:tblPrEx>
          <w:tblCellMar>
            <w:top w:w="0" w:type="dxa"/>
            <w:bottom w:w="0" w:type="dxa"/>
          </w:tblCellMar>
        </w:tblPrEx>
        <w:tc>
          <w:tcPr>
            <w:tcW w:w="1188" w:type="dxa"/>
            <w:tcBorders>
              <w:left w:val="single" w:sz="6" w:space="0" w:color="auto"/>
              <w:right w:val="single" w:sz="6" w:space="0" w:color="auto"/>
            </w:tcBorders>
          </w:tcPr>
          <w:p w:rsidR="00AF171D" w:rsidRDefault="00AF171D" w:rsidP="00E26872">
            <w:pPr>
              <w:tabs>
                <w:tab w:val="right" w:pos="9180"/>
              </w:tabs>
              <w:spacing w:before="120" w:after="120"/>
              <w:ind w:right="880"/>
              <w:jc w:val="center"/>
              <w:rPr>
                <w:b/>
              </w:rPr>
            </w:pPr>
            <w:r>
              <w:lastRenderedPageBreak/>
              <w:br w:type="page"/>
            </w:r>
            <w:r>
              <w:br w:type="page"/>
            </w:r>
            <w:r>
              <w:rPr>
                <w:b/>
              </w:rPr>
              <w:t>YOU</w:t>
            </w:r>
          </w:p>
        </w:tc>
        <w:tc>
          <w:tcPr>
            <w:tcW w:w="8370" w:type="dxa"/>
            <w:tcBorders>
              <w:left w:val="nil"/>
            </w:tcBorders>
          </w:tcPr>
          <w:p w:rsidR="00AF171D" w:rsidRDefault="00AF171D" w:rsidP="00E26872">
            <w:pPr>
              <w:tabs>
                <w:tab w:val="right" w:pos="9180"/>
              </w:tabs>
              <w:spacing w:before="120" w:after="120"/>
              <w:jc w:val="both"/>
            </w:pPr>
            <w:r>
              <w:t>Who is right?  As mayor of Lakeville, it is up to you to decide whether or not to allow Acme Industries to build their factory.  Explain your decision.  Use Discourse Markers where appropriate.</w:t>
            </w:r>
          </w:p>
          <w:p w:rsidR="00AF171D" w:rsidRDefault="00AF171D" w:rsidP="00E26872">
            <w:pPr>
              <w:tabs>
                <w:tab w:val="right" w:pos="9180"/>
              </w:tabs>
              <w:spacing w:before="120" w:after="120"/>
              <w:jc w:val="both"/>
            </w:pPr>
            <w:r>
              <w:t>___________________________________________________________________</w:t>
            </w:r>
          </w:p>
          <w:p w:rsidR="00AF171D" w:rsidRDefault="00AF171D" w:rsidP="00E26872">
            <w:pPr>
              <w:tabs>
                <w:tab w:val="right" w:pos="9180"/>
              </w:tabs>
              <w:spacing w:before="120" w:after="120"/>
              <w:jc w:val="both"/>
            </w:pPr>
            <w:r>
              <w:t>___________________________________________________________________</w:t>
            </w:r>
          </w:p>
          <w:p w:rsidR="00AF171D" w:rsidRDefault="00AF171D" w:rsidP="00E26872">
            <w:pPr>
              <w:tabs>
                <w:tab w:val="right" w:pos="9180"/>
              </w:tabs>
              <w:spacing w:before="120" w:after="120"/>
              <w:jc w:val="both"/>
            </w:pPr>
            <w:r>
              <w:t>___________________________________________________________________</w:t>
            </w:r>
          </w:p>
          <w:p w:rsidR="00AF171D" w:rsidRDefault="00AF171D" w:rsidP="00E26872">
            <w:pPr>
              <w:tabs>
                <w:tab w:val="right" w:pos="9180"/>
              </w:tabs>
              <w:spacing w:before="120" w:after="120"/>
              <w:jc w:val="both"/>
            </w:pPr>
            <w:r>
              <w:t>___________________________________________________________________</w:t>
            </w:r>
          </w:p>
          <w:p w:rsidR="00AF171D" w:rsidRDefault="00AF171D" w:rsidP="00E26872">
            <w:pPr>
              <w:tabs>
                <w:tab w:val="right" w:pos="9180"/>
              </w:tabs>
              <w:spacing w:before="120" w:after="120"/>
              <w:jc w:val="both"/>
            </w:pPr>
            <w:r>
              <w:t>___________________________________________________________________</w:t>
            </w:r>
          </w:p>
          <w:p w:rsidR="00AF171D" w:rsidRDefault="00AF171D" w:rsidP="00E26872">
            <w:pPr>
              <w:tabs>
                <w:tab w:val="right" w:pos="9180"/>
              </w:tabs>
              <w:spacing w:before="120" w:after="120"/>
              <w:jc w:val="both"/>
            </w:pPr>
            <w:r>
              <w:t>___________________________________________________________________</w:t>
            </w:r>
          </w:p>
          <w:p w:rsidR="00AF171D" w:rsidRDefault="00AF171D" w:rsidP="00E26872">
            <w:pPr>
              <w:tabs>
                <w:tab w:val="right" w:pos="9180"/>
              </w:tabs>
              <w:spacing w:before="120" w:after="120"/>
              <w:jc w:val="both"/>
            </w:pPr>
            <w:r>
              <w:t>___________________________________________________________________</w:t>
            </w:r>
          </w:p>
          <w:p w:rsidR="00AF171D" w:rsidRDefault="00AF171D" w:rsidP="00E26872">
            <w:pPr>
              <w:tabs>
                <w:tab w:val="right" w:pos="9180"/>
              </w:tabs>
              <w:spacing w:before="120" w:after="120"/>
              <w:jc w:val="both"/>
            </w:pPr>
            <w:r>
              <w:t>___________________________________________________________________</w:t>
            </w:r>
          </w:p>
          <w:p w:rsidR="00AF171D" w:rsidRDefault="00AF171D" w:rsidP="00E26872">
            <w:pPr>
              <w:tabs>
                <w:tab w:val="right" w:pos="9180"/>
              </w:tabs>
              <w:spacing w:before="120" w:after="120"/>
              <w:jc w:val="both"/>
            </w:pPr>
            <w:r>
              <w:t>___________________________________________________________________</w:t>
            </w:r>
          </w:p>
          <w:p w:rsidR="00AF171D" w:rsidRDefault="00AF171D" w:rsidP="00E26872">
            <w:pPr>
              <w:tabs>
                <w:tab w:val="right" w:pos="9180"/>
              </w:tabs>
              <w:spacing w:before="120" w:after="120"/>
              <w:jc w:val="both"/>
              <w:rPr>
                <w:b/>
              </w:rPr>
            </w:pPr>
          </w:p>
        </w:tc>
      </w:tr>
    </w:tbl>
    <w:p w:rsidR="00AF171D" w:rsidRDefault="00AF171D" w:rsidP="00AF171D">
      <w:pPr>
        <w:tabs>
          <w:tab w:val="right" w:pos="9180"/>
        </w:tabs>
        <w:ind w:right="880"/>
        <w:rPr>
          <w:b/>
          <w:i/>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3088"/>
        <w:gridCol w:w="3842"/>
        <w:gridCol w:w="1440"/>
      </w:tblGrid>
      <w:tr w:rsidR="00AF171D" w:rsidTr="00E26872">
        <w:tblPrEx>
          <w:tblCellMar>
            <w:top w:w="0" w:type="dxa"/>
            <w:bottom w:w="0" w:type="dxa"/>
          </w:tblCellMar>
        </w:tblPrEx>
        <w:tc>
          <w:tcPr>
            <w:tcW w:w="1188" w:type="dxa"/>
            <w:shd w:val="pct50" w:color="auto" w:fill="auto"/>
          </w:tcPr>
          <w:p w:rsidR="00AF171D" w:rsidRDefault="00AF171D" w:rsidP="00E26872">
            <w:pPr>
              <w:tabs>
                <w:tab w:val="right" w:pos="9180"/>
              </w:tabs>
              <w:spacing w:before="120" w:after="120"/>
              <w:ind w:right="880"/>
              <w:jc w:val="center"/>
              <w:rPr>
                <w:b/>
              </w:rPr>
            </w:pPr>
          </w:p>
        </w:tc>
        <w:tc>
          <w:tcPr>
            <w:tcW w:w="3088" w:type="dxa"/>
            <w:shd w:val="solid" w:color="auto" w:fill="auto"/>
          </w:tcPr>
          <w:p w:rsidR="00AF171D" w:rsidRDefault="00AF171D" w:rsidP="00E26872">
            <w:pPr>
              <w:tabs>
                <w:tab w:val="right" w:pos="9180"/>
              </w:tabs>
              <w:spacing w:before="120" w:after="120"/>
              <w:ind w:right="880"/>
              <w:jc w:val="center"/>
              <w:rPr>
                <w:b/>
              </w:rPr>
            </w:pPr>
            <w:r>
              <w:rPr>
                <w:b/>
                <w:color w:val="FFFFFF"/>
              </w:rPr>
              <w:t>ARGUMENT 2</w:t>
            </w:r>
          </w:p>
        </w:tc>
        <w:tc>
          <w:tcPr>
            <w:tcW w:w="3842" w:type="dxa"/>
          </w:tcPr>
          <w:p w:rsidR="00AF171D" w:rsidRDefault="00AF171D" w:rsidP="00E26872">
            <w:pPr>
              <w:tabs>
                <w:tab w:val="right" w:pos="9180"/>
              </w:tabs>
              <w:spacing w:before="120" w:after="120"/>
              <w:ind w:right="880"/>
              <w:jc w:val="center"/>
              <w:rPr>
                <w:b/>
              </w:rPr>
            </w:pPr>
            <w:r>
              <w:rPr>
                <w:b/>
              </w:rPr>
              <w:t>TAP WATER OR BOTTLED WATER?</w:t>
            </w:r>
          </w:p>
        </w:tc>
        <w:tc>
          <w:tcPr>
            <w:tcW w:w="1440" w:type="dxa"/>
            <w:shd w:val="pct50" w:color="auto" w:fill="auto"/>
          </w:tcPr>
          <w:p w:rsidR="00AF171D" w:rsidRDefault="00AF171D" w:rsidP="00E26872">
            <w:pPr>
              <w:tabs>
                <w:tab w:val="right" w:pos="9180"/>
              </w:tabs>
              <w:spacing w:before="120" w:after="120"/>
              <w:ind w:right="880"/>
              <w:jc w:val="center"/>
              <w:rPr>
                <w:b/>
              </w:rPr>
            </w:pPr>
          </w:p>
        </w:tc>
      </w:tr>
    </w:tbl>
    <w:p w:rsidR="00AF171D" w:rsidRDefault="00AF171D" w:rsidP="00AF171D">
      <w:pPr>
        <w:tabs>
          <w:tab w:val="right" w:pos="9180"/>
        </w:tabs>
        <w:ind w:right="880"/>
      </w:pPr>
      <w:r>
        <w:rPr>
          <w:noProof/>
          <w:sz w:val="20"/>
          <w:lang w:eastAsia="en-CA"/>
        </w:rPr>
        <mc:AlternateContent>
          <mc:Choice Requires="wps">
            <w:drawing>
              <wp:anchor distT="0" distB="0" distL="114300" distR="114300" simplePos="0" relativeHeight="251660288" behindDoc="0" locked="0" layoutInCell="0" allowOverlap="1">
                <wp:simplePos x="0" y="0"/>
                <wp:positionH relativeFrom="column">
                  <wp:posOffset>3009265</wp:posOffset>
                </wp:positionH>
                <wp:positionV relativeFrom="paragraph">
                  <wp:posOffset>148590</wp:posOffset>
                </wp:positionV>
                <wp:extent cx="559435" cy="962025"/>
                <wp:effectExtent l="0" t="0" r="3175"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96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171D" w:rsidRDefault="00AF171D" w:rsidP="00AF171D">
                            <w:r>
                              <w:object w:dxaOrig="4282" w:dyaOrig="7655">
                                <v:shape id="_x0000_i1026" type="#_x0000_t75" style="width:41.45pt;height:73.1pt" o:ole="">
                                  <v:imagedata r:id="rId9" o:title=""/>
                                </v:shape>
                                <o:OLEObject Type="Embed" ProgID="MS_ClipArt_Gallery" ShapeID="_x0000_i1026" DrawAspect="Content" ObjectID="_1533635149" r:id="rId10"/>
                              </w:objec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36.95pt;margin-top:11.7pt;width:44.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" o:allowincell="f" filled="f" stroked="f">
                <v:textbox inset="2pt,2pt,2pt,2pt">
                  <w:txbxContent>
                    <w:p w:rsidR="00AF171D" w:rsidRDefault="00AF171D" w:rsidP="00AF171D">
                      <w:r>
                        <w:object w:dxaOrig="4282" w:dyaOrig="7655">
                          <v:shape id="_x0000_i1026" type="#_x0000_t75" style="width:41.45pt;height:73.1pt" o:ole="">
                            <v:imagedata r:id="rId9" o:title=""/>
                          </v:shape>
                          <o:OLEObject Type="Embed" ProgID="MS_ClipArt_Gallery" ShapeID="_x0000_i1026" DrawAspect="Content" ObjectID="_1533635149" r:id="rId11"/>
                        </w:object>
                      </w:r>
                    </w:p>
                  </w:txbxContent>
                </v:textbox>
              </v:rect>
            </w:pict>
          </mc:Fallback>
        </mc:AlternateContent>
      </w:r>
      <w:r>
        <w:rPr>
          <w:noProof/>
          <w:sz w:val="20"/>
          <w:lang w:eastAsia="en-CA"/>
        </w:rPr>
        <mc:AlternateContent>
          <mc:Choice Requires="wps">
            <w:drawing>
              <wp:anchor distT="0" distB="0" distL="114300" distR="114300" simplePos="0" relativeHeight="251661312" behindDoc="0" locked="0" layoutInCell="0" allowOverlap="1">
                <wp:simplePos x="0" y="0"/>
                <wp:positionH relativeFrom="column">
                  <wp:posOffset>3809365</wp:posOffset>
                </wp:positionH>
                <wp:positionV relativeFrom="paragraph">
                  <wp:posOffset>148590</wp:posOffset>
                </wp:positionV>
                <wp:extent cx="546735" cy="945515"/>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945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171D" w:rsidRDefault="00AF171D" w:rsidP="00AF171D">
                            <w:r>
                              <w:object w:dxaOrig="4282" w:dyaOrig="7655">
                                <v:shape id="_x0000_i1027" type="#_x0000_t75" style="width:40.35pt;height:70.9pt" o:ole="">
                                  <v:imagedata r:id="rId9" o:title=""/>
                                </v:shape>
                                <o:OLEObject Type="Embed" ProgID="MS_ClipArt_Gallery" ShapeID="_x0000_i1027" DrawAspect="Content" ObjectID="_1533635150" r:id="rId12"/>
                              </w:objec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299.95pt;margin-top:11.7pt;width:43.05pt;height:7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" o:allowincell="f" filled="f" stroked="f">
                <v:textbox inset="2pt,2pt,2pt,2pt">
                  <w:txbxContent>
                    <w:p w:rsidR="00AF171D" w:rsidRDefault="00AF171D" w:rsidP="00AF171D">
                      <w:r>
                        <w:object w:dxaOrig="4282" w:dyaOrig="7655">
                          <v:shape id="_x0000_i1027" type="#_x0000_t75" style="width:40.35pt;height:70.9pt" o:ole="">
                            <v:imagedata r:id="rId9" o:title=""/>
                          </v:shape>
                          <o:OLEObject Type="Embed" ProgID="MS_ClipArt_Gallery" ShapeID="_x0000_i1027" DrawAspect="Content" ObjectID="_1533635150" r:id="rId13"/>
                        </w:object>
                      </w:r>
                    </w:p>
                  </w:txbxContent>
                </v:textbox>
              </v:rect>
            </w:pict>
          </mc:Fallback>
        </mc:AlternateContent>
      </w:r>
    </w:p>
    <w:tbl>
      <w:tblPr>
        <w:tblW w:w="0" w:type="auto"/>
        <w:tblLayout w:type="fixed"/>
        <w:tblLook w:val="0000" w:firstRow="0" w:lastRow="0" w:firstColumn="0" w:lastColumn="0" w:noHBand="0" w:noVBand="0"/>
      </w:tblPr>
      <w:tblGrid>
        <w:gridCol w:w="1188"/>
        <w:gridCol w:w="3060"/>
        <w:gridCol w:w="2610"/>
        <w:gridCol w:w="2700"/>
      </w:tblGrid>
      <w:tr w:rsidR="00AF171D" w:rsidTr="00E26872">
        <w:tblPrEx>
          <w:tblCellMar>
            <w:top w:w="0" w:type="dxa"/>
            <w:bottom w:w="0" w:type="dxa"/>
          </w:tblCellMar>
        </w:tblPrEx>
        <w:trPr>
          <w:gridAfter w:val="1"/>
          <w:wAfter w:w="2700" w:type="dxa"/>
        </w:trPr>
        <w:tc>
          <w:tcPr>
            <w:tcW w:w="4248" w:type="dxa"/>
            <w:gridSpan w:val="2"/>
          </w:tcPr>
          <w:p w:rsidR="00AF171D" w:rsidRDefault="00AF171D" w:rsidP="00E26872">
            <w:pPr>
              <w:tabs>
                <w:tab w:val="right" w:pos="9180"/>
              </w:tabs>
              <w:ind w:right="880"/>
            </w:pPr>
            <w:r>
              <w:t>Bottled water is more and more popular.  You see little plastic water bottles everywhere: in the office, on the street, in the subway and in schools.</w:t>
            </w:r>
          </w:p>
        </w:tc>
        <w:tc>
          <w:tcPr>
            <w:tcW w:w="2610" w:type="dxa"/>
          </w:tcPr>
          <w:p w:rsidR="00AF171D" w:rsidRDefault="00AF171D" w:rsidP="00E26872">
            <w:pPr>
              <w:tabs>
                <w:tab w:val="right" w:pos="9180"/>
              </w:tabs>
              <w:ind w:right="880"/>
            </w:pPr>
          </w:p>
          <w:p w:rsidR="00AF171D" w:rsidRDefault="00AF171D" w:rsidP="00E26872">
            <w:pPr>
              <w:tabs>
                <w:tab w:val="right" w:pos="9180"/>
              </w:tabs>
              <w:ind w:right="880"/>
            </w:pPr>
          </w:p>
          <w:p w:rsidR="00AF171D" w:rsidRDefault="00AF171D" w:rsidP="00E26872">
            <w:pPr>
              <w:tabs>
                <w:tab w:val="right" w:pos="9180"/>
              </w:tabs>
              <w:ind w:right="880"/>
            </w:pPr>
          </w:p>
          <w:p w:rsidR="00AF171D" w:rsidRDefault="00AF171D" w:rsidP="00E26872">
            <w:pPr>
              <w:tabs>
                <w:tab w:val="right" w:pos="9180"/>
              </w:tabs>
              <w:ind w:right="880"/>
            </w:pPr>
          </w:p>
          <w:p w:rsidR="00AF171D" w:rsidRDefault="00AF171D" w:rsidP="00E26872">
            <w:pPr>
              <w:tabs>
                <w:tab w:val="right" w:pos="9180"/>
              </w:tabs>
              <w:ind w:right="880"/>
            </w:pPr>
          </w:p>
          <w:p w:rsidR="00AF171D" w:rsidRDefault="00AF171D" w:rsidP="00E26872">
            <w:pPr>
              <w:tabs>
                <w:tab w:val="right" w:pos="9180"/>
              </w:tabs>
              <w:ind w:right="880"/>
            </w:pPr>
          </w:p>
        </w:tc>
      </w:tr>
      <w:tr w:rsidR="00AF171D" w:rsidTr="00E26872">
        <w:tblPrEx>
          <w:tblCellMar>
            <w:top w:w="0" w:type="dxa"/>
            <w:bottom w:w="0" w:type="dxa"/>
          </w:tblCellMar>
        </w:tblPrEx>
        <w:tc>
          <w:tcPr>
            <w:tcW w:w="1188" w:type="dxa"/>
            <w:tcBorders>
              <w:left w:val="single" w:sz="6" w:space="0" w:color="auto"/>
              <w:right w:val="single" w:sz="6" w:space="0" w:color="auto"/>
            </w:tcBorders>
          </w:tcPr>
          <w:p w:rsidR="00AF171D" w:rsidRDefault="00AF171D" w:rsidP="00E26872">
            <w:pPr>
              <w:tabs>
                <w:tab w:val="right" w:pos="9180"/>
              </w:tabs>
              <w:spacing w:before="120" w:after="120"/>
              <w:ind w:right="880"/>
              <w:rPr>
                <w:b/>
              </w:rPr>
            </w:pPr>
            <w:r>
              <w:rPr>
                <w:b/>
              </w:rPr>
              <w:t>PRO</w:t>
            </w:r>
          </w:p>
        </w:tc>
        <w:tc>
          <w:tcPr>
            <w:tcW w:w="8370" w:type="dxa"/>
            <w:gridSpan w:val="3"/>
            <w:tcBorders>
              <w:left w:val="nil"/>
            </w:tcBorders>
          </w:tcPr>
          <w:p w:rsidR="00AF171D" w:rsidRDefault="00AF171D" w:rsidP="00E26872">
            <w:pPr>
              <w:tabs>
                <w:tab w:val="right" w:pos="9180"/>
              </w:tabs>
              <w:spacing w:before="120" w:after="120"/>
              <w:ind w:right="-18"/>
              <w:rPr>
                <w:b/>
              </w:rPr>
            </w:pPr>
            <w:r>
              <w:rPr>
                <w:b/>
              </w:rPr>
              <w:t xml:space="preserve">Justine Smith </w:t>
            </w:r>
            <w:smartTag w:uri="urn:schemas-microsoft-com:office:smarttags" w:element="PersonName">
              <w:r>
                <w:rPr>
                  <w:b/>
                </w:rPr>
                <w:t>love</w:t>
              </w:r>
            </w:smartTag>
            <w:r>
              <w:rPr>
                <w:b/>
              </w:rPr>
              <w:t xml:space="preserve">s bottled water:  </w:t>
            </w:r>
            <w:r>
              <w:t>“Our bodies are made mostly of pure water.  We need top-quality water to maintain our good health and appearance.  Cities treat tap water with all kinds of horrible chemicals.  Bottled water is clear and natural, it’s what our bodies need.”</w:t>
            </w:r>
          </w:p>
        </w:tc>
      </w:tr>
      <w:tr w:rsidR="00AF171D" w:rsidTr="00E26872">
        <w:tblPrEx>
          <w:tblCellMar>
            <w:top w:w="0" w:type="dxa"/>
            <w:bottom w:w="0" w:type="dxa"/>
          </w:tblCellMar>
        </w:tblPrEx>
        <w:tc>
          <w:tcPr>
            <w:tcW w:w="1188" w:type="dxa"/>
            <w:tcBorders>
              <w:left w:val="single" w:sz="6" w:space="0" w:color="auto"/>
              <w:right w:val="single" w:sz="6" w:space="0" w:color="auto"/>
            </w:tcBorders>
          </w:tcPr>
          <w:p w:rsidR="00AF171D" w:rsidRDefault="00AF171D" w:rsidP="00E26872">
            <w:pPr>
              <w:tabs>
                <w:tab w:val="right" w:pos="9180"/>
              </w:tabs>
              <w:spacing w:before="120" w:after="120"/>
              <w:ind w:right="880"/>
              <w:rPr>
                <w:b/>
              </w:rPr>
            </w:pPr>
            <w:r>
              <w:rPr>
                <w:b/>
              </w:rPr>
              <w:t>CON</w:t>
            </w:r>
          </w:p>
        </w:tc>
        <w:tc>
          <w:tcPr>
            <w:tcW w:w="8370" w:type="dxa"/>
            <w:gridSpan w:val="3"/>
            <w:tcBorders>
              <w:left w:val="nil"/>
            </w:tcBorders>
          </w:tcPr>
          <w:p w:rsidR="00AF171D" w:rsidRDefault="00AF171D" w:rsidP="00E26872">
            <w:pPr>
              <w:tabs>
                <w:tab w:val="right" w:pos="9180"/>
              </w:tabs>
              <w:spacing w:before="120" w:after="120"/>
              <w:ind w:right="-18"/>
              <w:rPr>
                <w:b/>
              </w:rPr>
            </w:pPr>
            <w:r>
              <w:rPr>
                <w:b/>
              </w:rPr>
              <w:t xml:space="preserve">Tom Jones hates bottled water:  </w:t>
            </w:r>
            <w:r>
              <w:t xml:space="preserve">“All this bottled water is just a fashion item.  There’s nothing wrong at all with good old tap water.  The city knows what it’s doing.  They wouldn’t provide us with bad water.  Paying extra for water that came out of the ground in </w:t>
            </w:r>
            <w:smartTag w:uri="urn:schemas-microsoft-com:office:smarttags" w:element="country-region">
              <w:smartTag w:uri="urn:schemas-microsoft-com:office:smarttags" w:element="place">
                <w:r>
                  <w:t>France</w:t>
                </w:r>
              </w:smartTag>
            </w:smartTag>
            <w:r>
              <w:t xml:space="preserve"> or some such place is a complete waste of money.  Drink from the tap!”</w:t>
            </w:r>
          </w:p>
        </w:tc>
      </w:tr>
    </w:tbl>
    <w:p w:rsidR="00AF171D" w:rsidRDefault="00AF171D" w:rsidP="00AF171D">
      <w:r>
        <w:br w:type="page"/>
      </w:r>
    </w:p>
    <w:tbl>
      <w:tblPr>
        <w:tblW w:w="0" w:type="auto"/>
        <w:tblLayout w:type="fixed"/>
        <w:tblLook w:val="0000" w:firstRow="0" w:lastRow="0" w:firstColumn="0" w:lastColumn="0" w:noHBand="0" w:noVBand="0"/>
      </w:tblPr>
      <w:tblGrid>
        <w:gridCol w:w="1188"/>
        <w:gridCol w:w="8370"/>
      </w:tblGrid>
      <w:tr w:rsidR="00AF171D" w:rsidTr="00E26872">
        <w:tblPrEx>
          <w:tblCellMar>
            <w:top w:w="0" w:type="dxa"/>
            <w:bottom w:w="0" w:type="dxa"/>
          </w:tblCellMar>
        </w:tblPrEx>
        <w:trPr>
          <w:trHeight w:val="5505"/>
        </w:trPr>
        <w:tc>
          <w:tcPr>
            <w:tcW w:w="1188" w:type="dxa"/>
            <w:tcBorders>
              <w:left w:val="single" w:sz="6" w:space="0" w:color="auto"/>
              <w:right w:val="single" w:sz="6" w:space="0" w:color="auto"/>
            </w:tcBorders>
          </w:tcPr>
          <w:p w:rsidR="00AF171D" w:rsidRDefault="00AF171D" w:rsidP="00E26872">
            <w:pPr>
              <w:tabs>
                <w:tab w:val="right" w:pos="9180"/>
              </w:tabs>
              <w:spacing w:before="120" w:after="120"/>
              <w:ind w:right="880"/>
              <w:rPr>
                <w:b/>
              </w:rPr>
            </w:pPr>
            <w:r>
              <w:rPr>
                <w:b/>
              </w:rPr>
              <w:lastRenderedPageBreak/>
              <w:t>YOU</w:t>
            </w:r>
          </w:p>
        </w:tc>
        <w:tc>
          <w:tcPr>
            <w:tcW w:w="8370" w:type="dxa"/>
            <w:tcBorders>
              <w:left w:val="nil"/>
            </w:tcBorders>
          </w:tcPr>
          <w:p w:rsidR="00AF171D" w:rsidRDefault="00AF171D" w:rsidP="00E26872">
            <w:pPr>
              <w:tabs>
                <w:tab w:val="right" w:pos="9180"/>
              </w:tabs>
              <w:spacing w:before="120" w:after="120"/>
              <w:ind w:right="-17"/>
            </w:pPr>
            <w:r>
              <w:t>So, which water is really better?  Should we pay more for bottled water or just drink from the tap?  Why?  Explain your point of view.  Use Discourse Markers where appropriate.</w:t>
            </w:r>
          </w:p>
          <w:p w:rsidR="00AF171D" w:rsidRDefault="00AF171D" w:rsidP="00E26872">
            <w:pPr>
              <w:tabs>
                <w:tab w:val="right" w:pos="9180"/>
              </w:tabs>
              <w:spacing w:before="120" w:after="120"/>
              <w:ind w:right="-17"/>
            </w:pPr>
            <w:r>
              <w:t>____________________________________________________________________</w:t>
            </w:r>
          </w:p>
          <w:p w:rsidR="00AF171D" w:rsidRDefault="00AF171D" w:rsidP="00E26872">
            <w:pPr>
              <w:tabs>
                <w:tab w:val="right" w:pos="9180"/>
              </w:tabs>
              <w:spacing w:before="120" w:after="120"/>
              <w:ind w:right="-17"/>
            </w:pPr>
            <w:r>
              <w:t>____________________________________________________________________</w:t>
            </w:r>
          </w:p>
          <w:p w:rsidR="00AF171D" w:rsidRDefault="00AF171D" w:rsidP="00E26872">
            <w:pPr>
              <w:tabs>
                <w:tab w:val="right" w:pos="9180"/>
              </w:tabs>
              <w:spacing w:before="120" w:after="120"/>
              <w:ind w:right="-17"/>
            </w:pPr>
            <w:r>
              <w:t>____________________________________________________________________</w:t>
            </w:r>
          </w:p>
          <w:p w:rsidR="00AF171D" w:rsidRDefault="00AF171D" w:rsidP="00E26872">
            <w:pPr>
              <w:tabs>
                <w:tab w:val="right" w:pos="9180"/>
              </w:tabs>
              <w:spacing w:before="120" w:after="120"/>
              <w:ind w:right="-17"/>
            </w:pPr>
            <w:r>
              <w:t>____________________________________________________________________</w:t>
            </w:r>
          </w:p>
          <w:p w:rsidR="00AF171D" w:rsidRDefault="00AF171D" w:rsidP="00E26872">
            <w:pPr>
              <w:tabs>
                <w:tab w:val="right" w:pos="9180"/>
              </w:tabs>
              <w:spacing w:before="120" w:after="120"/>
              <w:ind w:right="-17"/>
            </w:pPr>
            <w:r>
              <w:t>____________________________________________________________________</w:t>
            </w:r>
          </w:p>
          <w:p w:rsidR="00AF171D" w:rsidRDefault="00AF171D" w:rsidP="00E26872">
            <w:pPr>
              <w:tabs>
                <w:tab w:val="right" w:pos="9180"/>
              </w:tabs>
              <w:spacing w:before="120" w:after="120"/>
              <w:ind w:right="-17"/>
            </w:pPr>
            <w:r>
              <w:t>____________________________________________________________________</w:t>
            </w:r>
          </w:p>
          <w:p w:rsidR="00AF171D" w:rsidRDefault="00AF171D" w:rsidP="00E26872">
            <w:pPr>
              <w:tabs>
                <w:tab w:val="right" w:pos="9180"/>
              </w:tabs>
              <w:spacing w:before="120" w:after="120"/>
              <w:ind w:right="-17"/>
            </w:pPr>
            <w:r>
              <w:t>____________________________________________________________________</w:t>
            </w:r>
          </w:p>
          <w:p w:rsidR="00AF171D" w:rsidRDefault="00AF171D" w:rsidP="00E26872">
            <w:pPr>
              <w:tabs>
                <w:tab w:val="right" w:pos="9180"/>
              </w:tabs>
              <w:spacing w:before="120" w:after="120"/>
              <w:ind w:right="-17"/>
              <w:rPr>
                <w:b/>
              </w:rPr>
            </w:pPr>
            <w:r>
              <w:t>____________________________________________________________________</w:t>
            </w:r>
          </w:p>
        </w:tc>
      </w:tr>
    </w:tbl>
    <w:p w:rsidR="00AF171D" w:rsidRDefault="00AF171D" w:rsidP="00AF171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3088"/>
        <w:gridCol w:w="3932"/>
        <w:gridCol w:w="1350"/>
      </w:tblGrid>
      <w:tr w:rsidR="00AF171D" w:rsidTr="00E26872">
        <w:tblPrEx>
          <w:tblCellMar>
            <w:top w:w="0" w:type="dxa"/>
            <w:bottom w:w="0" w:type="dxa"/>
          </w:tblCellMar>
        </w:tblPrEx>
        <w:tc>
          <w:tcPr>
            <w:tcW w:w="1188" w:type="dxa"/>
            <w:shd w:val="pct50" w:color="auto" w:fill="auto"/>
          </w:tcPr>
          <w:p w:rsidR="00AF171D" w:rsidRDefault="00AF171D" w:rsidP="00E26872">
            <w:pPr>
              <w:tabs>
                <w:tab w:val="right" w:pos="9180"/>
              </w:tabs>
              <w:spacing w:before="120" w:after="120"/>
              <w:ind w:right="880"/>
              <w:jc w:val="center"/>
              <w:rPr>
                <w:b/>
              </w:rPr>
            </w:pPr>
          </w:p>
        </w:tc>
        <w:tc>
          <w:tcPr>
            <w:tcW w:w="3088" w:type="dxa"/>
            <w:shd w:val="solid" w:color="auto" w:fill="auto"/>
          </w:tcPr>
          <w:p w:rsidR="00AF171D" w:rsidRDefault="00AF171D" w:rsidP="00E26872">
            <w:pPr>
              <w:tabs>
                <w:tab w:val="right" w:pos="9180"/>
              </w:tabs>
              <w:spacing w:before="120" w:after="120"/>
              <w:ind w:right="880"/>
              <w:jc w:val="center"/>
              <w:rPr>
                <w:b/>
              </w:rPr>
            </w:pPr>
            <w:r>
              <w:rPr>
                <w:b/>
                <w:color w:val="FFFFFF"/>
              </w:rPr>
              <w:t>ARGUMENT 3</w:t>
            </w:r>
          </w:p>
        </w:tc>
        <w:tc>
          <w:tcPr>
            <w:tcW w:w="3932" w:type="dxa"/>
          </w:tcPr>
          <w:p w:rsidR="00AF171D" w:rsidRDefault="00AF171D" w:rsidP="00E26872">
            <w:pPr>
              <w:tabs>
                <w:tab w:val="right" w:pos="9180"/>
              </w:tabs>
              <w:spacing w:before="120" w:after="120"/>
              <w:ind w:right="880"/>
              <w:jc w:val="center"/>
              <w:rPr>
                <w:b/>
              </w:rPr>
            </w:pPr>
            <w:r>
              <w:rPr>
                <w:b/>
              </w:rPr>
              <w:t>BATHS OR SHOWERS?</w:t>
            </w:r>
          </w:p>
        </w:tc>
        <w:tc>
          <w:tcPr>
            <w:tcW w:w="1350" w:type="dxa"/>
            <w:shd w:val="pct50" w:color="auto" w:fill="auto"/>
          </w:tcPr>
          <w:p w:rsidR="00AF171D" w:rsidRDefault="00AF171D" w:rsidP="00E26872">
            <w:pPr>
              <w:tabs>
                <w:tab w:val="right" w:pos="9180"/>
              </w:tabs>
              <w:spacing w:before="120" w:after="120"/>
              <w:ind w:right="880"/>
              <w:jc w:val="center"/>
              <w:rPr>
                <w:b/>
              </w:rPr>
            </w:pPr>
          </w:p>
        </w:tc>
      </w:tr>
    </w:tbl>
    <w:p w:rsidR="00AF171D" w:rsidRDefault="00AF171D" w:rsidP="00AF171D">
      <w:pPr>
        <w:tabs>
          <w:tab w:val="right" w:pos="9180"/>
        </w:tabs>
        <w:ind w:right="880"/>
        <w:jc w:val="both"/>
      </w:pPr>
    </w:p>
    <w:tbl>
      <w:tblPr>
        <w:tblW w:w="0" w:type="auto"/>
        <w:tblLayout w:type="fixed"/>
        <w:tblLook w:val="0000" w:firstRow="0" w:lastRow="0" w:firstColumn="0" w:lastColumn="0" w:noHBand="0" w:noVBand="0"/>
      </w:tblPr>
      <w:tblGrid>
        <w:gridCol w:w="1098"/>
        <w:gridCol w:w="8460"/>
      </w:tblGrid>
      <w:tr w:rsidR="00AF171D" w:rsidTr="00E26872">
        <w:tblPrEx>
          <w:tblCellMar>
            <w:top w:w="0" w:type="dxa"/>
            <w:bottom w:w="0" w:type="dxa"/>
          </w:tblCellMar>
        </w:tblPrEx>
        <w:tc>
          <w:tcPr>
            <w:tcW w:w="9558" w:type="dxa"/>
            <w:gridSpan w:val="2"/>
          </w:tcPr>
          <w:p w:rsidR="00AF171D" w:rsidRDefault="00AF171D" w:rsidP="00E26872">
            <w:pPr>
              <w:tabs>
                <w:tab w:val="right" w:pos="9180"/>
                <w:tab w:val="left" w:pos="9342"/>
              </w:tabs>
              <w:spacing w:before="120" w:after="120"/>
              <w:jc w:val="both"/>
            </w:pPr>
            <w:r>
              <w:t>To bathe or not to bathe?  Is it better to luxuriate in a hot bath or to stand up to the vigours of a shower?  Let’s hear the arguments.</w:t>
            </w:r>
          </w:p>
        </w:tc>
      </w:tr>
      <w:tr w:rsidR="00AF171D" w:rsidTr="00E26872">
        <w:tblPrEx>
          <w:tblCellMar>
            <w:top w:w="0" w:type="dxa"/>
            <w:bottom w:w="0" w:type="dxa"/>
          </w:tblCellMar>
        </w:tblPrEx>
        <w:tc>
          <w:tcPr>
            <w:tcW w:w="1098" w:type="dxa"/>
            <w:tcBorders>
              <w:left w:val="single" w:sz="6" w:space="0" w:color="auto"/>
              <w:right w:val="single" w:sz="6" w:space="0" w:color="auto"/>
            </w:tcBorders>
          </w:tcPr>
          <w:p w:rsidR="00AF171D" w:rsidRDefault="00AF171D" w:rsidP="00E26872">
            <w:pPr>
              <w:tabs>
                <w:tab w:val="right" w:pos="9180"/>
              </w:tabs>
              <w:spacing w:before="120" w:after="120"/>
              <w:ind w:right="882"/>
              <w:jc w:val="center"/>
              <w:rPr>
                <w:b/>
              </w:rPr>
            </w:pPr>
            <w:smartTag w:uri="urn:schemas-microsoft-com:office:smarttags" w:element="City">
              <w:smartTag w:uri="urn:schemas-microsoft-com:office:smarttags" w:element="place">
                <w:r>
                  <w:rPr>
                    <w:b/>
                  </w:rPr>
                  <w:t>BATH</w:t>
                </w:r>
              </w:smartTag>
            </w:smartTag>
          </w:p>
        </w:tc>
        <w:tc>
          <w:tcPr>
            <w:tcW w:w="8460" w:type="dxa"/>
            <w:tcBorders>
              <w:left w:val="nil"/>
            </w:tcBorders>
          </w:tcPr>
          <w:p w:rsidR="00AF171D" w:rsidRDefault="00AF171D" w:rsidP="00E26872">
            <w:pPr>
              <w:tabs>
                <w:tab w:val="right" w:pos="9180"/>
              </w:tabs>
              <w:spacing w:before="120" w:after="120"/>
              <w:jc w:val="both"/>
              <w:rPr>
                <w:b/>
              </w:rPr>
            </w:pPr>
            <w:r>
              <w:rPr>
                <w:b/>
              </w:rPr>
              <w:t xml:space="preserve">Ernest Tubman takes a bath every day:  </w:t>
            </w:r>
            <w:r>
              <w:t>“The bath is a symbol of civilization.  Taking a bath is a calming experience that encourages quiet contemplation.  Baths soothe aching muscles and comfort the soul.  In our stressful world a hot bath is a wonderful form of psychic therapy.  Showers are barbaric, nasty, and—worst of all—fast.  The shower represents everything that is wrong with modern life.”</w:t>
            </w:r>
          </w:p>
        </w:tc>
      </w:tr>
      <w:tr w:rsidR="00AF171D" w:rsidTr="00E26872">
        <w:tblPrEx>
          <w:tblCellMar>
            <w:top w:w="0" w:type="dxa"/>
            <w:bottom w:w="0" w:type="dxa"/>
          </w:tblCellMar>
        </w:tblPrEx>
        <w:tc>
          <w:tcPr>
            <w:tcW w:w="1098" w:type="dxa"/>
            <w:tcBorders>
              <w:left w:val="single" w:sz="6" w:space="0" w:color="auto"/>
              <w:right w:val="single" w:sz="6" w:space="0" w:color="auto"/>
            </w:tcBorders>
          </w:tcPr>
          <w:p w:rsidR="00AF171D" w:rsidRDefault="00AF171D" w:rsidP="00E26872">
            <w:pPr>
              <w:tabs>
                <w:tab w:val="right" w:pos="9180"/>
              </w:tabs>
              <w:spacing w:before="120" w:after="120"/>
              <w:ind w:right="880"/>
              <w:jc w:val="center"/>
              <w:rPr>
                <w:b/>
              </w:rPr>
            </w:pPr>
            <w:r>
              <w:rPr>
                <w:b/>
              </w:rPr>
              <w:t>SHOWER</w:t>
            </w:r>
          </w:p>
        </w:tc>
        <w:tc>
          <w:tcPr>
            <w:tcW w:w="8460" w:type="dxa"/>
            <w:tcBorders>
              <w:left w:val="nil"/>
            </w:tcBorders>
          </w:tcPr>
          <w:p w:rsidR="00AF171D" w:rsidRDefault="00AF171D" w:rsidP="00E26872">
            <w:pPr>
              <w:tabs>
                <w:tab w:val="right" w:pos="9180"/>
              </w:tabs>
              <w:spacing w:before="120" w:after="120"/>
              <w:jc w:val="both"/>
              <w:rPr>
                <w:b/>
              </w:rPr>
            </w:pPr>
            <w:r>
              <w:rPr>
                <w:b/>
              </w:rPr>
              <w:t xml:space="preserve">Francesca </w:t>
            </w:r>
            <w:smartTag w:uri="urn:schemas-microsoft-com:office:smarttags" w:element="PersonName">
              <w:r>
                <w:rPr>
                  <w:b/>
                </w:rPr>
                <w:t>Matt</w:t>
              </w:r>
            </w:smartTag>
            <w:r>
              <w:rPr>
                <w:b/>
              </w:rPr>
              <w:t xml:space="preserve">hews showers daily:  </w:t>
            </w:r>
            <w:r w:rsidRPr="004F19C4">
              <w:t>“I</w:t>
            </w:r>
            <w:r>
              <w:t xml:space="preserve"> haven’t taken a bath in twenty years.  The point of a bath is to wash, but you sit in dirty water!  That is no way to get clean.  Shower water falls over you, and the dirt and sweat are washed down the drain where they belong.  Don’t bathe - showers are the way to go!”</w:t>
            </w:r>
          </w:p>
        </w:tc>
      </w:tr>
    </w:tbl>
    <w:p w:rsidR="00AF171D" w:rsidRDefault="00AF171D" w:rsidP="00AF171D">
      <w:pPr>
        <w:ind w:right="880"/>
      </w:pPr>
    </w:p>
    <w:p w:rsidR="00AF171D" w:rsidRDefault="00AF171D" w:rsidP="00AF171D">
      <w:r>
        <w:br w:type="page"/>
      </w:r>
    </w:p>
    <w:tbl>
      <w:tblPr>
        <w:tblW w:w="0" w:type="auto"/>
        <w:tblLayout w:type="fixed"/>
        <w:tblLook w:val="0000" w:firstRow="0" w:lastRow="0" w:firstColumn="0" w:lastColumn="0" w:noHBand="0" w:noVBand="0"/>
      </w:tblPr>
      <w:tblGrid>
        <w:gridCol w:w="1278"/>
        <w:gridCol w:w="8280"/>
      </w:tblGrid>
      <w:tr w:rsidR="00AF171D" w:rsidTr="00E26872">
        <w:tblPrEx>
          <w:tblCellMar>
            <w:top w:w="0" w:type="dxa"/>
            <w:bottom w:w="0" w:type="dxa"/>
          </w:tblCellMar>
        </w:tblPrEx>
        <w:tc>
          <w:tcPr>
            <w:tcW w:w="1278" w:type="dxa"/>
            <w:tcBorders>
              <w:left w:val="single" w:sz="6" w:space="0" w:color="auto"/>
              <w:right w:val="single" w:sz="6" w:space="0" w:color="auto"/>
            </w:tcBorders>
          </w:tcPr>
          <w:p w:rsidR="00AF171D" w:rsidRDefault="00AF171D" w:rsidP="00E26872">
            <w:pPr>
              <w:tabs>
                <w:tab w:val="right" w:pos="9180"/>
              </w:tabs>
              <w:spacing w:before="120" w:after="120"/>
              <w:ind w:right="880"/>
              <w:jc w:val="center"/>
              <w:rPr>
                <w:b/>
              </w:rPr>
            </w:pPr>
            <w:r>
              <w:rPr>
                <w:b/>
              </w:rPr>
              <w:lastRenderedPageBreak/>
              <w:t>YOU</w:t>
            </w:r>
          </w:p>
        </w:tc>
        <w:tc>
          <w:tcPr>
            <w:tcW w:w="8280" w:type="dxa"/>
            <w:tcBorders>
              <w:left w:val="nil"/>
            </w:tcBorders>
          </w:tcPr>
          <w:p w:rsidR="00AF171D" w:rsidRDefault="00AF171D" w:rsidP="00E26872">
            <w:pPr>
              <w:tabs>
                <w:tab w:val="right" w:pos="9180"/>
              </w:tabs>
              <w:spacing w:before="120" w:after="120"/>
              <w:ind w:right="-108"/>
              <w:jc w:val="both"/>
            </w:pPr>
            <w:r>
              <w:t>It’s time to express yourself:  Do you prefer baths or showers.  Why?  Use Discourse Markers where appropriate.</w:t>
            </w:r>
          </w:p>
          <w:p w:rsidR="00AF171D" w:rsidRDefault="00AF171D" w:rsidP="00E26872">
            <w:pPr>
              <w:tabs>
                <w:tab w:val="right" w:pos="9180"/>
              </w:tabs>
              <w:spacing w:before="120" w:after="120"/>
              <w:ind w:right="-108"/>
              <w:jc w:val="both"/>
            </w:pPr>
            <w:r>
              <w:t>__________________________________________________________________</w:t>
            </w:r>
          </w:p>
          <w:p w:rsidR="00AF171D" w:rsidRDefault="00AF171D" w:rsidP="00E26872">
            <w:pPr>
              <w:tabs>
                <w:tab w:val="right" w:pos="9180"/>
              </w:tabs>
              <w:spacing w:before="120" w:after="120"/>
              <w:ind w:right="-108"/>
              <w:jc w:val="both"/>
            </w:pPr>
            <w:r>
              <w:t>__________________________________________________________________</w:t>
            </w:r>
          </w:p>
          <w:p w:rsidR="00AF171D" w:rsidRDefault="00AF171D" w:rsidP="00E26872">
            <w:pPr>
              <w:tabs>
                <w:tab w:val="right" w:pos="9180"/>
              </w:tabs>
              <w:spacing w:before="120" w:after="120"/>
              <w:ind w:right="-108"/>
              <w:jc w:val="both"/>
            </w:pPr>
            <w:r>
              <w:t>__________________________________________________________________</w:t>
            </w:r>
          </w:p>
          <w:p w:rsidR="00AF171D" w:rsidRDefault="00AF171D" w:rsidP="00E26872">
            <w:pPr>
              <w:tabs>
                <w:tab w:val="right" w:pos="9180"/>
              </w:tabs>
              <w:spacing w:before="120" w:after="120"/>
              <w:ind w:right="-108"/>
              <w:jc w:val="both"/>
            </w:pPr>
            <w:r>
              <w:t>__________________________________________________________________</w:t>
            </w:r>
          </w:p>
          <w:p w:rsidR="00AF171D" w:rsidRDefault="00AF171D" w:rsidP="00E26872">
            <w:pPr>
              <w:tabs>
                <w:tab w:val="right" w:pos="9180"/>
              </w:tabs>
              <w:spacing w:before="120" w:after="120"/>
              <w:ind w:right="-108"/>
              <w:jc w:val="both"/>
            </w:pPr>
            <w:r>
              <w:t>__________________________________________________________________</w:t>
            </w:r>
          </w:p>
          <w:p w:rsidR="00AF171D" w:rsidRDefault="00AF171D" w:rsidP="00E26872">
            <w:pPr>
              <w:tabs>
                <w:tab w:val="right" w:pos="9180"/>
              </w:tabs>
              <w:spacing w:before="120" w:after="120"/>
              <w:ind w:right="-108"/>
              <w:jc w:val="both"/>
            </w:pPr>
            <w:r>
              <w:t>__________________________________________________________________</w:t>
            </w:r>
          </w:p>
          <w:p w:rsidR="00AF171D" w:rsidRDefault="00AF171D" w:rsidP="00E26872">
            <w:pPr>
              <w:tabs>
                <w:tab w:val="right" w:pos="9180"/>
              </w:tabs>
              <w:spacing w:before="120" w:after="120"/>
              <w:ind w:right="-108"/>
              <w:jc w:val="both"/>
            </w:pPr>
            <w:r>
              <w:t>__________________________________________________________________</w:t>
            </w:r>
          </w:p>
          <w:p w:rsidR="00AF171D" w:rsidRDefault="00AF171D" w:rsidP="00E26872">
            <w:pPr>
              <w:tabs>
                <w:tab w:val="right" w:pos="9180"/>
              </w:tabs>
              <w:spacing w:before="120" w:after="120"/>
              <w:ind w:right="-108"/>
              <w:jc w:val="both"/>
            </w:pPr>
            <w:r>
              <w:t>__________________________________________________________________</w:t>
            </w:r>
          </w:p>
          <w:p w:rsidR="00AF171D" w:rsidRDefault="00AF171D" w:rsidP="00E26872">
            <w:pPr>
              <w:tabs>
                <w:tab w:val="right" w:pos="9180"/>
              </w:tabs>
              <w:spacing w:before="120" w:after="120"/>
              <w:ind w:right="-108"/>
              <w:jc w:val="both"/>
            </w:pPr>
            <w:r>
              <w:t>__________________________________________________________________</w:t>
            </w:r>
          </w:p>
          <w:p w:rsidR="00AF171D" w:rsidRDefault="00AF171D" w:rsidP="00E26872">
            <w:pPr>
              <w:tabs>
                <w:tab w:val="right" w:pos="9180"/>
              </w:tabs>
              <w:spacing w:before="120" w:after="120"/>
              <w:ind w:right="-108"/>
              <w:jc w:val="both"/>
              <w:rPr>
                <w:b/>
              </w:rPr>
            </w:pPr>
            <w:r>
              <w:t>__________________________________________________________________</w:t>
            </w:r>
          </w:p>
        </w:tc>
      </w:tr>
    </w:tbl>
    <w:p w:rsidR="00AF171D" w:rsidRDefault="00AF171D" w:rsidP="00AF171D">
      <w:pPr>
        <w:pStyle w:val="Heading1"/>
        <w:jc w:val="center"/>
        <w:rPr>
          <w:b w:val="0"/>
          <w:sz w:val="24"/>
        </w:rPr>
      </w:pPr>
      <w:r>
        <w:rPr>
          <w:b w:val="0"/>
          <w:sz w:val="24"/>
        </w:rPr>
        <w:t xml:space="preserve">                                                                                                                  </w:t>
      </w:r>
    </w:p>
    <w:p w:rsidR="00AF171D" w:rsidRDefault="00AF171D" w:rsidP="00AF171D">
      <w:pPr>
        <w:pStyle w:val="Heading1"/>
        <w:jc w:val="center"/>
        <w:rPr>
          <w:b w:val="0"/>
          <w:sz w:val="24"/>
        </w:rPr>
      </w:pPr>
    </w:p>
    <w:p w:rsidR="00AF171D" w:rsidRDefault="00AF171D" w:rsidP="00AF171D">
      <w:pPr>
        <w:pStyle w:val="Heading1"/>
        <w:jc w:val="center"/>
        <w:rPr>
          <w:i/>
        </w:rPr>
      </w:pPr>
      <w:r>
        <w:rPr>
          <w:noProof/>
          <w:sz w:val="20"/>
          <w:lang w:eastAsia="en-CA"/>
        </w:rPr>
        <mc:AlternateContent>
          <mc:Choice Requires="wps">
            <w:drawing>
              <wp:anchor distT="0" distB="0" distL="114300" distR="114300" simplePos="0" relativeHeight="251662336" behindDoc="0" locked="0" layoutInCell="1" allowOverlap="1">
                <wp:simplePos x="0" y="0"/>
                <wp:positionH relativeFrom="column">
                  <wp:posOffset>4463415</wp:posOffset>
                </wp:positionH>
                <wp:positionV relativeFrom="paragraph">
                  <wp:posOffset>7332980</wp:posOffset>
                </wp:positionV>
                <wp:extent cx="732155" cy="1646555"/>
                <wp:effectExtent l="2540" t="635"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646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171D" w:rsidRDefault="00AF171D" w:rsidP="00AF171D">
                            <w:pPr>
                              <w:rPr>
                                <w:sz w:val="36"/>
                              </w:rPr>
                            </w:pPr>
                            <w:r>
                              <w:rPr>
                                <w:sz w:val="36"/>
                              </w:rPr>
                              <w:t>S</w:t>
                            </w:r>
                          </w:p>
                          <w:p w:rsidR="00AF171D" w:rsidRDefault="00AF171D" w:rsidP="00AF171D">
                            <w:pPr>
                              <w:rPr>
                                <w:sz w:val="36"/>
                              </w:rPr>
                            </w:pPr>
                            <w:r>
                              <w:rPr>
                                <w:sz w:val="36"/>
                              </w:rPr>
                              <w:t>H</w:t>
                            </w:r>
                          </w:p>
                          <w:p w:rsidR="00AF171D" w:rsidRDefault="00AF171D" w:rsidP="00AF171D">
                            <w:pPr>
                              <w:rPr>
                                <w:sz w:val="36"/>
                              </w:rPr>
                            </w:pPr>
                            <w:r>
                              <w:rPr>
                                <w:sz w:val="36"/>
                              </w:rPr>
                              <w:t>O</w:t>
                            </w:r>
                          </w:p>
                          <w:p w:rsidR="00AF171D" w:rsidRDefault="00AF171D" w:rsidP="00AF171D">
                            <w:pPr>
                              <w:rPr>
                                <w:sz w:val="36"/>
                              </w:rPr>
                            </w:pPr>
                            <w:r>
                              <w:rPr>
                                <w:sz w:val="36"/>
                              </w:rPr>
                              <w:t>W</w:t>
                            </w:r>
                          </w:p>
                          <w:p w:rsidR="00AF171D" w:rsidRDefault="00AF171D" w:rsidP="00AF171D">
                            <w:pPr>
                              <w:rPr>
                                <w:sz w:val="36"/>
                              </w:rPr>
                            </w:pPr>
                            <w:r>
                              <w:rPr>
                                <w:sz w:val="36"/>
                              </w:rPr>
                              <w:t>E</w:t>
                            </w:r>
                          </w:p>
                          <w:p w:rsidR="00AF171D" w:rsidRDefault="00AF171D" w:rsidP="00AF171D">
                            <w:r>
                              <w:rPr>
                                <w:sz w:val="36"/>
                              </w:rPr>
                              <w:t>R</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351.45pt;margin-top:577.4pt;width:57.65pt;height:12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" filled="f" stroked="f">
                <v:textbox inset="2pt,2pt,2pt,2pt">
                  <w:txbxContent>
                    <w:p w:rsidR="00AF171D" w:rsidRDefault="00AF171D" w:rsidP="00AF171D">
                      <w:pPr>
                        <w:rPr>
                          <w:sz w:val="36"/>
                        </w:rPr>
                      </w:pPr>
                      <w:r>
                        <w:rPr>
                          <w:sz w:val="36"/>
                        </w:rPr>
                        <w:t>S</w:t>
                      </w:r>
                    </w:p>
                    <w:p w:rsidR="00AF171D" w:rsidRDefault="00AF171D" w:rsidP="00AF171D">
                      <w:pPr>
                        <w:rPr>
                          <w:sz w:val="36"/>
                        </w:rPr>
                      </w:pPr>
                      <w:r>
                        <w:rPr>
                          <w:sz w:val="36"/>
                        </w:rPr>
                        <w:t>H</w:t>
                      </w:r>
                    </w:p>
                    <w:p w:rsidR="00AF171D" w:rsidRDefault="00AF171D" w:rsidP="00AF171D">
                      <w:pPr>
                        <w:rPr>
                          <w:sz w:val="36"/>
                        </w:rPr>
                      </w:pPr>
                      <w:r>
                        <w:rPr>
                          <w:sz w:val="36"/>
                        </w:rPr>
                        <w:t>O</w:t>
                      </w:r>
                    </w:p>
                    <w:p w:rsidR="00AF171D" w:rsidRDefault="00AF171D" w:rsidP="00AF171D">
                      <w:pPr>
                        <w:rPr>
                          <w:sz w:val="36"/>
                        </w:rPr>
                      </w:pPr>
                      <w:r>
                        <w:rPr>
                          <w:sz w:val="36"/>
                        </w:rPr>
                        <w:t>W</w:t>
                      </w:r>
                    </w:p>
                    <w:p w:rsidR="00AF171D" w:rsidRDefault="00AF171D" w:rsidP="00AF171D">
                      <w:pPr>
                        <w:rPr>
                          <w:sz w:val="36"/>
                        </w:rPr>
                      </w:pPr>
                      <w:r>
                        <w:rPr>
                          <w:sz w:val="36"/>
                        </w:rPr>
                        <w:t>E</w:t>
                      </w:r>
                    </w:p>
                    <w:p w:rsidR="00AF171D" w:rsidRDefault="00AF171D" w:rsidP="00AF171D">
                      <w:r>
                        <w:rPr>
                          <w:sz w:val="36"/>
                        </w:rPr>
                        <w:t>R</w:t>
                      </w:r>
                    </w:p>
                  </w:txbxContent>
                </v:textbox>
              </v:rect>
            </w:pict>
          </mc:Fallback>
        </mc:AlternateContent>
      </w:r>
    </w:p>
    <w:p w:rsidR="00AF171D" w:rsidRDefault="00AF171D" w:rsidP="00AF171D">
      <w:pPr>
        <w:pStyle w:val="BodyTextIndent"/>
        <w:rPr>
          <w:color w:val="FF0000"/>
        </w:rPr>
      </w:pPr>
      <w:r>
        <w:rPr>
          <w:b/>
          <w:i/>
        </w:rPr>
        <w:t xml:space="preserve">                                   </w:t>
      </w:r>
    </w:p>
    <w:p w:rsidR="00AF171D" w:rsidRDefault="00AF171D" w:rsidP="00AF171D">
      <w:pPr>
        <w:pStyle w:val="List4"/>
      </w:pPr>
    </w:p>
    <w:p w:rsidR="00C87511" w:rsidRDefault="00730ECE" w:rsidP="00AF171D"/>
    <w:sectPr w:rsidR="00C87511">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CE" w:rsidRDefault="00730ECE" w:rsidP="00AF171D">
      <w:r>
        <w:separator/>
      </w:r>
    </w:p>
  </w:endnote>
  <w:endnote w:type="continuationSeparator" w:id="0">
    <w:p w:rsidR="00730ECE" w:rsidRDefault="00730ECE" w:rsidP="00AF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67660"/>
      <w:docPartObj>
        <w:docPartGallery w:val="Page Numbers (Bottom of Page)"/>
        <w:docPartUnique/>
      </w:docPartObj>
    </w:sdtPr>
    <w:sdtEndPr>
      <w:rPr>
        <w:noProof/>
      </w:rPr>
    </w:sdtEndPr>
    <w:sdtContent>
      <w:p w:rsidR="00AF171D" w:rsidRDefault="00AF171D">
        <w:pPr>
          <w:pStyle w:val="Footer"/>
        </w:pPr>
        <w:r>
          <w:fldChar w:fldCharType="begin"/>
        </w:r>
        <w:r>
          <w:instrText xml:space="preserve"> PAGE   \* MERGEFORMAT </w:instrText>
        </w:r>
        <w:r>
          <w:fldChar w:fldCharType="separate"/>
        </w:r>
        <w:r>
          <w:rPr>
            <w:noProof/>
          </w:rPr>
          <w:t>1</w:t>
        </w:r>
        <w:r>
          <w:rPr>
            <w:noProof/>
          </w:rPr>
          <w:fldChar w:fldCharType="end"/>
        </w:r>
      </w:p>
    </w:sdtContent>
  </w:sdt>
  <w:p w:rsidR="00AF171D" w:rsidRDefault="00AF1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CE" w:rsidRDefault="00730ECE" w:rsidP="00AF171D">
      <w:r>
        <w:separator/>
      </w:r>
    </w:p>
  </w:footnote>
  <w:footnote w:type="continuationSeparator" w:id="0">
    <w:p w:rsidR="00730ECE" w:rsidRDefault="00730ECE" w:rsidP="00AF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1D" w:rsidRDefault="00AF171D">
    <w:pPr>
      <w:pStyle w:val="Header"/>
    </w:pPr>
    <w:r>
      <w:t>Advanced 2 – Reading Exercise 2 – Discourse Markers: Water</w:t>
    </w:r>
  </w:p>
  <w:p w:rsidR="00AF171D" w:rsidRDefault="00AF17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1D"/>
    <w:rsid w:val="0056607A"/>
    <w:rsid w:val="00730ECE"/>
    <w:rsid w:val="007935EF"/>
    <w:rsid w:val="00AF1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6C3BD35-5DEE-4DDD-8DE2-3A91BA66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7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F171D"/>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71D"/>
    <w:rPr>
      <w:rFonts w:ascii="Arial" w:eastAsia="Times New Roman" w:hAnsi="Arial" w:cs="Times New Roman"/>
      <w:b/>
      <w:kern w:val="28"/>
      <w:sz w:val="28"/>
      <w:szCs w:val="20"/>
    </w:rPr>
  </w:style>
  <w:style w:type="paragraph" w:styleId="BodyText">
    <w:name w:val="Body Text"/>
    <w:basedOn w:val="Normal"/>
    <w:link w:val="BodyTextChar"/>
    <w:rsid w:val="00AF171D"/>
    <w:pPr>
      <w:spacing w:after="120"/>
    </w:pPr>
  </w:style>
  <w:style w:type="character" w:customStyle="1" w:styleId="BodyTextChar">
    <w:name w:val="Body Text Char"/>
    <w:basedOn w:val="DefaultParagraphFont"/>
    <w:link w:val="BodyText"/>
    <w:rsid w:val="00AF171D"/>
    <w:rPr>
      <w:rFonts w:ascii="Times New Roman" w:eastAsia="Times New Roman" w:hAnsi="Times New Roman" w:cs="Times New Roman"/>
      <w:sz w:val="24"/>
      <w:szCs w:val="20"/>
    </w:rPr>
  </w:style>
  <w:style w:type="paragraph" w:styleId="BodyTextIndent">
    <w:name w:val="Body Text Indent"/>
    <w:basedOn w:val="Normal"/>
    <w:link w:val="BodyTextIndentChar"/>
    <w:rsid w:val="00AF171D"/>
    <w:pPr>
      <w:spacing w:after="120"/>
      <w:ind w:left="283"/>
    </w:pPr>
  </w:style>
  <w:style w:type="character" w:customStyle="1" w:styleId="BodyTextIndentChar">
    <w:name w:val="Body Text Indent Char"/>
    <w:basedOn w:val="DefaultParagraphFont"/>
    <w:link w:val="BodyTextIndent"/>
    <w:rsid w:val="00AF171D"/>
    <w:rPr>
      <w:rFonts w:ascii="Times New Roman" w:eastAsia="Times New Roman" w:hAnsi="Times New Roman" w:cs="Times New Roman"/>
      <w:sz w:val="24"/>
      <w:szCs w:val="20"/>
    </w:rPr>
  </w:style>
  <w:style w:type="paragraph" w:styleId="List4">
    <w:name w:val="List 4"/>
    <w:basedOn w:val="Normal"/>
    <w:rsid w:val="00AF171D"/>
    <w:pPr>
      <w:ind w:left="1440" w:hanging="360"/>
    </w:pPr>
  </w:style>
  <w:style w:type="paragraph" w:styleId="Header">
    <w:name w:val="header"/>
    <w:basedOn w:val="Normal"/>
    <w:link w:val="HeaderChar"/>
    <w:uiPriority w:val="99"/>
    <w:unhideWhenUsed/>
    <w:rsid w:val="00AF171D"/>
    <w:pPr>
      <w:tabs>
        <w:tab w:val="center" w:pos="4680"/>
        <w:tab w:val="right" w:pos="9360"/>
      </w:tabs>
    </w:pPr>
  </w:style>
  <w:style w:type="character" w:customStyle="1" w:styleId="HeaderChar">
    <w:name w:val="Header Char"/>
    <w:basedOn w:val="DefaultParagraphFont"/>
    <w:link w:val="Header"/>
    <w:uiPriority w:val="99"/>
    <w:rsid w:val="00AF171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F171D"/>
    <w:pPr>
      <w:tabs>
        <w:tab w:val="center" w:pos="4680"/>
        <w:tab w:val="right" w:pos="9360"/>
      </w:tabs>
    </w:pPr>
  </w:style>
  <w:style w:type="character" w:customStyle="1" w:styleId="FooterChar">
    <w:name w:val="Footer Char"/>
    <w:basedOn w:val="DefaultParagraphFont"/>
    <w:link w:val="Footer"/>
    <w:uiPriority w:val="99"/>
    <w:rsid w:val="00AF171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79"/>
    <w:rsid w:val="00A57F86"/>
    <w:rsid w:val="00CC3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8E8D513884027A40C13BD6CCB7CF0">
    <w:name w:val="6FB8E8D513884027A40C13BD6CCB7CF0"/>
    <w:rsid w:val="00CC3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2016-08-25T16:49:00Z</dcterms:created>
  <dcterms:modified xsi:type="dcterms:W3CDTF">2016-08-25T16:59:00Z</dcterms:modified>
</cp:coreProperties>
</file>