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8326"/>
      </w:tblGrid>
      <w:tr w:rsidR="00D7100A" w:rsidRPr="00D32C06" w:rsidTr="001212A0">
        <w:tc>
          <w:tcPr>
            <w:tcW w:w="9450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7100A" w:rsidRPr="008F040A" w:rsidRDefault="00D7100A" w:rsidP="003D7BF9">
            <w:pPr>
              <w:pStyle w:val="titre"/>
              <w:jc w:val="left"/>
              <w:rPr>
                <w:sz w:val="48"/>
                <w:szCs w:val="48"/>
              </w:rPr>
            </w:pPr>
            <w:r w:rsidRPr="008F040A">
              <w:rPr>
                <w:sz w:val="48"/>
                <w:szCs w:val="48"/>
              </w:rPr>
              <w:t>Coordinating Conjunctions:  Contrastive</w:t>
            </w:r>
          </w:p>
        </w:tc>
      </w:tr>
      <w:tr w:rsidR="00D7100A" w:rsidRPr="00D32C06" w:rsidTr="001212A0">
        <w:tc>
          <w:tcPr>
            <w:tcW w:w="9450" w:type="dxa"/>
            <w:gridSpan w:val="2"/>
            <w:tcBorders>
              <w:top w:val="nil"/>
              <w:bottom w:val="nil"/>
              <w:right w:val="double" w:sz="6" w:space="0" w:color="auto"/>
            </w:tcBorders>
          </w:tcPr>
          <w:p w:rsidR="00D7100A" w:rsidRDefault="00D7100A" w:rsidP="003D7BF9">
            <w:pPr>
              <w:spacing w:line="240" w:lineRule="auto"/>
              <w:rPr>
                <w:b/>
                <w:bCs/>
              </w:rPr>
            </w:pPr>
          </w:p>
          <w:p w:rsidR="00D7100A" w:rsidRPr="00D05A7E" w:rsidRDefault="00D7100A" w:rsidP="003D7BF9">
            <w:pPr>
              <w:spacing w:line="240" w:lineRule="auto"/>
            </w:pPr>
            <w:r w:rsidRPr="00D05A7E">
              <w:rPr>
                <w:b/>
                <w:bCs/>
              </w:rPr>
              <w:t>Coordinating Conjunctions</w:t>
            </w:r>
            <w:r>
              <w:t xml:space="preserve"> join words or phrases in a sentence that have a logical relationship.  A </w:t>
            </w:r>
            <w:r w:rsidRPr="00D05A7E">
              <w:rPr>
                <w:b/>
                <w:bCs/>
              </w:rPr>
              <w:t>contrastive</w:t>
            </w:r>
            <w:r>
              <w:t xml:space="preserve"> conjunction indicates a difference between two similar elements. </w:t>
            </w:r>
            <w:r w:rsidRPr="00975299">
              <w:rPr>
                <w:b/>
                <w:bCs/>
              </w:rPr>
              <w:t>“But”</w:t>
            </w:r>
            <w:r>
              <w:t xml:space="preserve"> is a common contrastive.  </w:t>
            </w:r>
            <w:r w:rsidRPr="00975299">
              <w:rPr>
                <w:b/>
                <w:bCs/>
              </w:rPr>
              <w:t>“Or”</w:t>
            </w:r>
            <w:r>
              <w:t xml:space="preserve"> indicates a contrastive meaning in affirmative sentences.  </w:t>
            </w:r>
          </w:p>
        </w:tc>
      </w:tr>
      <w:tr w:rsidR="00D7100A" w:rsidTr="001212A0">
        <w:trPr>
          <w:cantSplit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7100A" w:rsidRDefault="00D7100A" w:rsidP="003D7BF9">
            <w:pPr>
              <w:spacing w:line="240" w:lineRule="auto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7100A" w:rsidRPr="00F4682E" w:rsidRDefault="00D7100A" w:rsidP="003D7BF9">
            <w:pPr>
              <w:pStyle w:val="Date"/>
              <w:spacing w:line="240" w:lineRule="auto"/>
            </w:pPr>
          </w:p>
        </w:tc>
      </w:tr>
      <w:tr w:rsidR="00D7100A" w:rsidTr="001212A0"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D7100A" w:rsidRDefault="00D7100A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>but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7100A" w:rsidRPr="00975299" w:rsidRDefault="00D7100A" w:rsidP="003D7BF9">
            <w:pPr>
              <w:spacing w:line="240" w:lineRule="auto"/>
              <w:rPr>
                <w:iCs/>
              </w:rPr>
            </w:pPr>
            <w:r w:rsidRPr="00975299">
              <w:rPr>
                <w:i/>
              </w:rPr>
              <w:t>Toby listens to classical music</w:t>
            </w:r>
            <w:r>
              <w:rPr>
                <w:i/>
              </w:rPr>
              <w:t>,</w:t>
            </w:r>
            <w:r w:rsidRPr="00975299">
              <w:rPr>
                <w:i/>
              </w:rPr>
              <w:t xml:space="preserve"> </w:t>
            </w:r>
            <w:r w:rsidRPr="00975299">
              <w:rPr>
                <w:i/>
                <w:u w:val="single"/>
              </w:rPr>
              <w:t>but</w:t>
            </w:r>
            <w:r w:rsidRPr="00975299">
              <w:rPr>
                <w:i/>
              </w:rPr>
              <w:t xml:space="preserve"> not jazz.  </w:t>
            </w:r>
            <w:r>
              <w:rPr>
                <w:iCs/>
              </w:rPr>
              <w:t xml:space="preserve">(not both) </w:t>
            </w:r>
          </w:p>
          <w:p w:rsidR="00D7100A" w:rsidRDefault="00D7100A" w:rsidP="003D7BF9">
            <w:pPr>
              <w:spacing w:line="240" w:lineRule="auto"/>
              <w:rPr>
                <w:iCs/>
              </w:rPr>
            </w:pPr>
            <w:r>
              <w:rPr>
                <w:i/>
              </w:rPr>
              <w:t>Linda likes bananas,</w:t>
            </w:r>
            <w:r w:rsidRPr="00975299">
              <w:rPr>
                <w:i/>
              </w:rPr>
              <w:t xml:space="preserve"> </w:t>
            </w:r>
            <w:r w:rsidRPr="00975299">
              <w:rPr>
                <w:i/>
                <w:u w:val="single"/>
              </w:rPr>
              <w:t>but</w:t>
            </w:r>
            <w:r w:rsidRPr="00975299">
              <w:rPr>
                <w:i/>
              </w:rPr>
              <w:t xml:space="preserve"> not mangoes.</w:t>
            </w:r>
            <w:r>
              <w:rPr>
                <w:iCs/>
              </w:rPr>
              <w:t xml:space="preserve">  (not both)</w:t>
            </w:r>
          </w:p>
          <w:p w:rsidR="00D7100A" w:rsidRPr="00975299" w:rsidRDefault="00D7100A" w:rsidP="003D7BF9">
            <w:pPr>
              <w:spacing w:line="240" w:lineRule="auto"/>
              <w:rPr>
                <w:iCs/>
              </w:rPr>
            </w:pPr>
            <w:r w:rsidRPr="00975299">
              <w:rPr>
                <w:i/>
              </w:rPr>
              <w:t>Linda likes fruit</w:t>
            </w:r>
            <w:r>
              <w:rPr>
                <w:i/>
              </w:rPr>
              <w:t>,</w:t>
            </w:r>
            <w:r w:rsidRPr="00975299">
              <w:rPr>
                <w:i/>
              </w:rPr>
              <w:t xml:space="preserve"> </w:t>
            </w:r>
            <w:r w:rsidRPr="00975299">
              <w:rPr>
                <w:i/>
                <w:u w:val="single"/>
              </w:rPr>
              <w:t>but</w:t>
            </w:r>
            <w:r w:rsidRPr="00975299">
              <w:rPr>
                <w:i/>
              </w:rPr>
              <w:t xml:space="preserve"> Terry doesn’t.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(Only Linda likes fruit, not both of them.) </w:t>
            </w:r>
          </w:p>
        </w:tc>
      </w:tr>
      <w:tr w:rsidR="00D7100A" w:rsidTr="001212A0"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D7100A" w:rsidRDefault="00D7100A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7100A" w:rsidRPr="00F4682E" w:rsidRDefault="00D7100A" w:rsidP="003D7BF9">
            <w:pPr>
              <w:spacing w:line="240" w:lineRule="auto"/>
            </w:pPr>
          </w:p>
        </w:tc>
      </w:tr>
      <w:tr w:rsidR="00D7100A" w:rsidTr="001212A0">
        <w:tc>
          <w:tcPr>
            <w:tcW w:w="1124" w:type="dxa"/>
            <w:tcBorders>
              <w:top w:val="nil"/>
              <w:bottom w:val="nil"/>
            </w:tcBorders>
          </w:tcPr>
          <w:p w:rsidR="00D7100A" w:rsidRPr="00975299" w:rsidRDefault="00D7100A" w:rsidP="003D7BF9">
            <w:pPr>
              <w:spacing w:line="240" w:lineRule="auto"/>
              <w:rPr>
                <w:b/>
                <w:bCs/>
              </w:rPr>
            </w:pPr>
            <w:r w:rsidRPr="00975299">
              <w:rPr>
                <w:b/>
                <w:bCs/>
              </w:rPr>
              <w:t>or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D7100A" w:rsidRDefault="00D7100A" w:rsidP="003D7BF9">
            <w:pPr>
              <w:spacing w:line="240" w:lineRule="auto"/>
            </w:pPr>
            <w:r w:rsidRPr="008C11A0">
              <w:rPr>
                <w:i/>
                <w:iCs/>
              </w:rPr>
              <w:t xml:space="preserve">Would you like coffee </w:t>
            </w:r>
            <w:r w:rsidRPr="008C11A0">
              <w:rPr>
                <w:i/>
                <w:iCs/>
                <w:u w:val="single"/>
              </w:rPr>
              <w:t>or</w:t>
            </w:r>
            <w:r w:rsidRPr="008C11A0">
              <w:rPr>
                <w:i/>
                <w:iCs/>
              </w:rPr>
              <w:t xml:space="preserve"> tea?</w:t>
            </w:r>
            <w:r>
              <w:t xml:space="preserve"> (not both) </w:t>
            </w:r>
          </w:p>
          <w:p w:rsidR="00D7100A" w:rsidRDefault="00D7100A" w:rsidP="003D7BF9">
            <w:pPr>
              <w:spacing w:line="240" w:lineRule="auto"/>
            </w:pPr>
            <w:r w:rsidRPr="008C11A0">
              <w:rPr>
                <w:i/>
                <w:iCs/>
              </w:rPr>
              <w:t xml:space="preserve">He lives in Mississauga </w:t>
            </w:r>
            <w:r w:rsidRPr="008C11A0">
              <w:rPr>
                <w:i/>
                <w:iCs/>
                <w:u w:val="single"/>
              </w:rPr>
              <w:t>or</w:t>
            </w:r>
            <w:r w:rsidRPr="008C11A0">
              <w:rPr>
                <w:i/>
                <w:iCs/>
              </w:rPr>
              <w:t xml:space="preserve"> Burlington</w:t>
            </w:r>
            <w:r>
              <w:t>. (not both, I can’t remember which city)</w:t>
            </w:r>
          </w:p>
          <w:p w:rsidR="00D7100A" w:rsidRPr="00F4682E" w:rsidRDefault="00D7100A" w:rsidP="003D7BF9">
            <w:pPr>
              <w:spacing w:line="240" w:lineRule="auto"/>
            </w:pPr>
            <w:r w:rsidRPr="008C11A0">
              <w:rPr>
                <w:i/>
                <w:iCs/>
              </w:rPr>
              <w:t xml:space="preserve">I’ll have pie </w:t>
            </w:r>
            <w:r w:rsidRPr="008C11A0">
              <w:rPr>
                <w:i/>
                <w:iCs/>
                <w:u w:val="single"/>
              </w:rPr>
              <w:t>or</w:t>
            </w:r>
            <w:r w:rsidRPr="008C11A0">
              <w:rPr>
                <w:i/>
                <w:iCs/>
              </w:rPr>
              <w:t xml:space="preserve"> cake for dessert.</w:t>
            </w:r>
            <w:r>
              <w:t xml:space="preserve"> (not both) </w:t>
            </w:r>
          </w:p>
        </w:tc>
      </w:tr>
      <w:tr w:rsidR="00D7100A" w:rsidTr="001212A0">
        <w:tc>
          <w:tcPr>
            <w:tcW w:w="1124" w:type="dxa"/>
            <w:tcBorders>
              <w:top w:val="nil"/>
              <w:bottom w:val="double" w:sz="6" w:space="0" w:color="auto"/>
            </w:tcBorders>
          </w:tcPr>
          <w:p w:rsidR="00D7100A" w:rsidRDefault="00D7100A" w:rsidP="003D7BF9">
            <w:pPr>
              <w:spacing w:line="240" w:lineRule="auto"/>
            </w:pPr>
          </w:p>
        </w:tc>
        <w:tc>
          <w:tcPr>
            <w:tcW w:w="8326" w:type="dxa"/>
            <w:tcBorders>
              <w:top w:val="nil"/>
              <w:bottom w:val="double" w:sz="6" w:space="0" w:color="auto"/>
            </w:tcBorders>
          </w:tcPr>
          <w:p w:rsidR="00D7100A" w:rsidRPr="009E2814" w:rsidRDefault="00D7100A" w:rsidP="003D7BF9">
            <w:pPr>
              <w:spacing w:line="240" w:lineRule="auto"/>
              <w:rPr>
                <w:i/>
                <w:sz w:val="20"/>
              </w:rPr>
            </w:pPr>
          </w:p>
        </w:tc>
      </w:tr>
    </w:tbl>
    <w:p w:rsidR="00D7100A" w:rsidRDefault="00D7100A" w:rsidP="00D7100A">
      <w:pPr>
        <w:spacing w:line="240" w:lineRule="auto"/>
        <w:outlineLvl w:val="0"/>
        <w:rPr>
          <w:bCs/>
          <w:iCs/>
          <w:szCs w:val="24"/>
        </w:rPr>
      </w:pPr>
    </w:p>
    <w:p w:rsidR="00D7100A" w:rsidRPr="00131E94" w:rsidRDefault="00D7100A" w:rsidP="00D7100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3" w:color="auto"/>
        </w:pBdr>
        <w:shd w:val="clear" w:color="auto" w:fill="CCCCCC"/>
        <w:spacing w:line="240" w:lineRule="auto"/>
        <w:ind w:right="191"/>
        <w:outlineLvl w:val="0"/>
        <w:rPr>
          <w:bCs/>
          <w:i/>
          <w:szCs w:val="24"/>
        </w:rPr>
      </w:pPr>
      <w:r w:rsidRPr="00131E94">
        <w:rPr>
          <w:bCs/>
          <w:i/>
          <w:szCs w:val="24"/>
        </w:rPr>
        <w:t xml:space="preserve">Complete the sentences with </w:t>
      </w:r>
      <w:r>
        <w:rPr>
          <w:bCs/>
          <w:i/>
          <w:szCs w:val="24"/>
        </w:rPr>
        <w:t xml:space="preserve">AND, </w:t>
      </w:r>
      <w:r>
        <w:rPr>
          <w:i/>
          <w:szCs w:val="24"/>
        </w:rPr>
        <w:t xml:space="preserve">BUT, OR </w:t>
      </w:r>
      <w:proofErr w:type="spellStart"/>
      <w:r>
        <w:rPr>
          <w:i/>
          <w:szCs w:val="24"/>
        </w:rPr>
        <w:t>or</w:t>
      </w:r>
      <w:proofErr w:type="spellEnd"/>
      <w:r>
        <w:rPr>
          <w:i/>
          <w:szCs w:val="24"/>
        </w:rPr>
        <w:t xml:space="preserve"> NOR</w:t>
      </w:r>
      <w:r w:rsidRPr="00131E94">
        <w:rPr>
          <w:bCs/>
          <w:i/>
          <w:szCs w:val="24"/>
        </w:rPr>
        <w:t xml:space="preserve">. </w:t>
      </w:r>
    </w:p>
    <w:p w:rsidR="00D7100A" w:rsidRPr="008C11A0" w:rsidRDefault="00D7100A" w:rsidP="00D7100A">
      <w:pPr>
        <w:spacing w:line="240" w:lineRule="auto"/>
        <w:outlineLvl w:val="0"/>
        <w:rPr>
          <w:b/>
          <w:iCs/>
          <w:szCs w:val="24"/>
        </w:rPr>
      </w:pP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Joanna likes getting up early ____________ cooking a big breakfast. 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Cameron usually cooks Asian _________ Italian food when he has guests for dinner. 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Harold likes doing laundry, __________ not vacuuming. 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Paul didn’t like the movie, _________ did his girlfriend. 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>Sarah has coffee__________ cereal for breakfast every day.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Pam likes her new job, __________ sometimes she gets tired from working long hours. </w:t>
      </w:r>
    </w:p>
    <w:p w:rsidR="00D7100A" w:rsidRDefault="00D7100A" w:rsidP="00D7100A">
      <w:pPr>
        <w:numPr>
          <w:ilvl w:val="0"/>
          <w:numId w:val="1"/>
        </w:numPr>
        <w:spacing w:line="360" w:lineRule="auto"/>
        <w:ind w:hanging="578"/>
        <w:outlineLvl w:val="0"/>
        <w:rPr>
          <w:bCs/>
          <w:iCs/>
        </w:rPr>
      </w:pPr>
      <w:r>
        <w:rPr>
          <w:bCs/>
          <w:iCs/>
        </w:rPr>
        <w:t xml:space="preserve">Jen doesn’t speak Chinese, _________ she speaks Japanese. </w:t>
      </w:r>
    </w:p>
    <w:p w:rsidR="00D7100A" w:rsidRDefault="00D7100A" w:rsidP="00D7100A">
      <w:pPr>
        <w:spacing w:line="360" w:lineRule="auto"/>
        <w:outlineLvl w:val="0"/>
        <w:rPr>
          <w:bCs/>
          <w:iCs/>
        </w:rPr>
      </w:pPr>
      <w:r>
        <w:rPr>
          <w:bCs/>
          <w:iCs/>
        </w:rPr>
        <w:t xml:space="preserve">   8.      These boots are old _________ warm. </w:t>
      </w:r>
    </w:p>
    <w:p w:rsidR="00D7100A" w:rsidRDefault="00D7100A" w:rsidP="00D7100A">
      <w:pPr>
        <w:spacing w:line="360" w:lineRule="auto"/>
        <w:ind w:left="360" w:hanging="218"/>
        <w:outlineLvl w:val="0"/>
        <w:rPr>
          <w:bCs/>
          <w:iCs/>
        </w:rPr>
      </w:pPr>
      <w:r>
        <w:rPr>
          <w:bCs/>
          <w:iCs/>
        </w:rPr>
        <w:t xml:space="preserve"> 9.      All the fruit looks delicious. Let’s buy some apples, </w:t>
      </w:r>
      <w:proofErr w:type="gramStart"/>
      <w:r>
        <w:rPr>
          <w:bCs/>
          <w:iCs/>
        </w:rPr>
        <w:t>kiwis</w:t>
      </w:r>
      <w:proofErr w:type="gramEnd"/>
      <w:r>
        <w:rPr>
          <w:bCs/>
          <w:iCs/>
        </w:rPr>
        <w:t xml:space="preserve"> ________ oranges. </w:t>
      </w:r>
    </w:p>
    <w:p w:rsidR="00D7100A" w:rsidRDefault="00D7100A" w:rsidP="00D7100A">
      <w:pPr>
        <w:spacing w:line="360" w:lineRule="auto"/>
        <w:ind w:left="360" w:hanging="218"/>
        <w:outlineLvl w:val="0"/>
        <w:rPr>
          <w:bCs/>
          <w:iCs/>
        </w:rPr>
      </w:pPr>
      <w:r>
        <w:rPr>
          <w:bCs/>
          <w:iCs/>
        </w:rPr>
        <w:t xml:space="preserve">10.     I can’t decide which sweater to buy.  Should I get blue _________ red? </w:t>
      </w:r>
    </w:p>
    <w:p w:rsidR="00DA1341" w:rsidRDefault="00D7100A" w:rsidP="00D7100A">
      <w:pPr>
        <w:spacing w:line="360" w:lineRule="auto"/>
        <w:ind w:left="360" w:hanging="218"/>
        <w:outlineLvl w:val="0"/>
        <w:rPr>
          <w:bCs/>
          <w:iCs/>
        </w:rPr>
      </w:pPr>
      <w:r>
        <w:rPr>
          <w:bCs/>
          <w:iCs/>
        </w:rPr>
        <w:t xml:space="preserve">11.     I can’t find Ed. He is probably working in the garage ________ planting flowers in </w:t>
      </w:r>
    </w:p>
    <w:p w:rsidR="00D7100A" w:rsidRDefault="00DA1341" w:rsidP="00D7100A">
      <w:pPr>
        <w:spacing w:line="360" w:lineRule="auto"/>
        <w:ind w:left="360" w:hanging="218"/>
        <w:outlineLvl w:val="0"/>
        <w:rPr>
          <w:bCs/>
          <w:iCs/>
        </w:rPr>
      </w:pPr>
      <w:r>
        <w:rPr>
          <w:bCs/>
          <w:iCs/>
        </w:rPr>
        <w:t xml:space="preserve">          </w:t>
      </w:r>
      <w:r w:rsidR="00D7100A">
        <w:rPr>
          <w:bCs/>
          <w:iCs/>
        </w:rPr>
        <w:t xml:space="preserve">the </w:t>
      </w:r>
      <w:r>
        <w:rPr>
          <w:bCs/>
          <w:iCs/>
        </w:rPr>
        <w:t xml:space="preserve"> </w:t>
      </w:r>
      <w:r w:rsidR="00D7100A">
        <w:rPr>
          <w:bCs/>
          <w:iCs/>
        </w:rPr>
        <w:t>garden.</w:t>
      </w:r>
      <w:bookmarkStart w:id="0" w:name="_GoBack"/>
      <w:bookmarkEnd w:id="0"/>
    </w:p>
    <w:p w:rsidR="00D7100A" w:rsidRPr="00E969CD" w:rsidRDefault="00D7100A" w:rsidP="00D7100A">
      <w:pPr>
        <w:spacing w:line="360" w:lineRule="auto"/>
        <w:outlineLvl w:val="0"/>
        <w:rPr>
          <w:bCs/>
          <w:iCs/>
        </w:rPr>
      </w:pPr>
      <w:r>
        <w:rPr>
          <w:bCs/>
          <w:iCs/>
        </w:rPr>
        <w:t xml:space="preserve">                                                  </w:t>
      </w:r>
      <w:r>
        <w:rPr>
          <w:b/>
          <w:i/>
        </w:rPr>
        <w:t xml:space="preserve">                                              </w:t>
      </w:r>
    </w:p>
    <w:p w:rsidR="00C87511" w:rsidRDefault="0035271A" w:rsidP="00D7100A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1A" w:rsidRDefault="0035271A" w:rsidP="00D7100A">
      <w:pPr>
        <w:spacing w:line="240" w:lineRule="auto"/>
      </w:pPr>
      <w:r>
        <w:separator/>
      </w:r>
    </w:p>
  </w:endnote>
  <w:endnote w:type="continuationSeparator" w:id="0">
    <w:p w:rsidR="0035271A" w:rsidRDefault="0035271A" w:rsidP="00D7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0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00A" w:rsidRDefault="00D710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00A" w:rsidRDefault="00D7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1A" w:rsidRDefault="0035271A" w:rsidP="00D7100A">
      <w:pPr>
        <w:spacing w:line="240" w:lineRule="auto"/>
      </w:pPr>
      <w:r>
        <w:separator/>
      </w:r>
    </w:p>
  </w:footnote>
  <w:footnote w:type="continuationSeparator" w:id="0">
    <w:p w:rsidR="0035271A" w:rsidRDefault="0035271A" w:rsidP="00D71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A" w:rsidRDefault="00D7100A">
    <w:pPr>
      <w:pStyle w:val="Header"/>
    </w:pPr>
    <w:r>
      <w:t xml:space="preserve">Advanced 1 – Exercise 28 – Coordinating Conjunctions: Contrastive </w:t>
    </w:r>
  </w:p>
  <w:p w:rsidR="00D7100A" w:rsidRDefault="00D71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1BA8"/>
    <w:multiLevelType w:val="hybridMultilevel"/>
    <w:tmpl w:val="A5A0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A"/>
    <w:rsid w:val="001212A0"/>
    <w:rsid w:val="0035271A"/>
    <w:rsid w:val="004A4478"/>
    <w:rsid w:val="0056607A"/>
    <w:rsid w:val="007935EF"/>
    <w:rsid w:val="00D7100A"/>
    <w:rsid w:val="00DA1341"/>
    <w:rsid w:val="00E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B8318-BFF6-4BE9-BA15-234C659F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0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7100A"/>
  </w:style>
  <w:style w:type="character" w:customStyle="1" w:styleId="DateChar">
    <w:name w:val="Date Char"/>
    <w:basedOn w:val="DefaultParagraphFont"/>
    <w:link w:val="Date"/>
    <w:rsid w:val="00D7100A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D7100A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D710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0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2016-08-25T15:34:00Z</dcterms:created>
  <dcterms:modified xsi:type="dcterms:W3CDTF">2016-08-30T17:15:00Z</dcterms:modified>
</cp:coreProperties>
</file>