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99"/>
      </w:tblGrid>
      <w:tr w:rsidR="00983903" w:rsidTr="00983903">
        <w:tc>
          <w:tcPr>
            <w:tcW w:w="913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83903" w:rsidRPr="009D6245" w:rsidRDefault="00983903" w:rsidP="003D7BF9">
            <w:pPr>
              <w:pStyle w:val="titre"/>
              <w:jc w:val="left"/>
              <w:rPr>
                <w:sz w:val="48"/>
                <w:szCs w:val="48"/>
              </w:rPr>
            </w:pPr>
            <w:r w:rsidRPr="009D6245">
              <w:rPr>
                <w:sz w:val="48"/>
                <w:szCs w:val="48"/>
              </w:rPr>
              <w:t>Punctuation:  The Semicolon ;</w:t>
            </w: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83903" w:rsidRDefault="00983903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83903" w:rsidRDefault="00983903" w:rsidP="003D7BF9">
            <w:pPr>
              <w:spacing w:line="240" w:lineRule="auto"/>
            </w:pPr>
          </w:p>
        </w:tc>
      </w:tr>
      <w:tr w:rsidR="00983903" w:rsidTr="00983903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83903" w:rsidRDefault="00983903" w:rsidP="003D7BF9">
            <w:pPr>
              <w:spacing w:line="240" w:lineRule="auto"/>
            </w:pPr>
            <w:r>
              <w:t>1.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83903" w:rsidRDefault="00983903" w:rsidP="003D7BF9">
            <w:pPr>
              <w:pStyle w:val="Date"/>
              <w:spacing w:line="240" w:lineRule="auto"/>
            </w:pPr>
            <w:r>
              <w:t>Use a semicolon between clauses joined with a conjunctive adverb. (</w:t>
            </w:r>
            <w:proofErr w:type="gramStart"/>
            <w:r w:rsidRPr="00A4424C">
              <w:rPr>
                <w:u w:val="single"/>
              </w:rPr>
              <w:t>i.e</w:t>
            </w:r>
            <w:proofErr w:type="gramEnd"/>
            <w:r w:rsidRPr="00A4424C">
              <w:rPr>
                <w:u w:val="single"/>
              </w:rPr>
              <w:t>.</w:t>
            </w:r>
            <w:r>
              <w:t xml:space="preserve"> however, therefore, nevertheless,  consequently, etc.)</w:t>
            </w: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83903" w:rsidRDefault="00983903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83903" w:rsidRDefault="00983903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She didn’t study for the test; however, she did very well.</w:t>
            </w: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83903" w:rsidRDefault="00983903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83903" w:rsidRDefault="00983903" w:rsidP="003D7BF9">
            <w:pPr>
              <w:spacing w:line="240" w:lineRule="auto"/>
            </w:pP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  <w:r>
              <w:t>2.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  <w:r>
              <w:t>Use a semicolon between two independent clauses not joined by a coordinate conjunction.</w:t>
            </w: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John enjoys golf; his wife prefers tennis.</w:t>
            </w: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  <w:r>
              <w:t>3.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  <w:r>
              <w:t>Use a semicolon to separate items in a series when each item contains two or more pieces of information set off by commas.</w:t>
            </w:r>
          </w:p>
        </w:tc>
      </w:tr>
      <w:tr w:rsidR="00983903" w:rsidTr="00983903">
        <w:tc>
          <w:tcPr>
            <w:tcW w:w="540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983903" w:rsidRDefault="00983903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Example: He was pleased with the new staff of officers: Donna Cole, President; Vic Taylor, Vice-President; Tom Walker, Secretary and Lynn Heinz, Treasurer. </w:t>
            </w:r>
          </w:p>
        </w:tc>
      </w:tr>
      <w:tr w:rsidR="00983903" w:rsidTr="00983903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983903" w:rsidRDefault="00983903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double" w:sz="6" w:space="0" w:color="auto"/>
            </w:tcBorders>
          </w:tcPr>
          <w:p w:rsidR="00983903" w:rsidRDefault="00983903" w:rsidP="003D7BF9">
            <w:pPr>
              <w:spacing w:line="240" w:lineRule="auto"/>
            </w:pPr>
          </w:p>
        </w:tc>
      </w:tr>
    </w:tbl>
    <w:p w:rsidR="00983903" w:rsidRDefault="00983903" w:rsidP="00983903">
      <w:pPr>
        <w:tabs>
          <w:tab w:val="right" w:pos="8640"/>
        </w:tabs>
        <w:spacing w:line="240" w:lineRule="auto"/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139"/>
      </w:tblGrid>
      <w:tr w:rsidR="00983903" w:rsidTr="00983903">
        <w:tc>
          <w:tcPr>
            <w:tcW w:w="9139" w:type="dxa"/>
            <w:shd w:val="clear" w:color="auto" w:fill="CCCCCC"/>
          </w:tcPr>
          <w:p w:rsidR="00983903" w:rsidRPr="007424D8" w:rsidRDefault="00983903" w:rsidP="003D7BF9">
            <w:pPr>
              <w:pStyle w:val="Heading9"/>
              <w:spacing w:before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4D8">
              <w:rPr>
                <w:rFonts w:ascii="Times New Roman" w:hAnsi="Times New Roman"/>
                <w:bCs/>
                <w:sz w:val="24"/>
                <w:szCs w:val="24"/>
              </w:rPr>
              <w:t xml:space="preserve"> Insert 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SEMICOLON</w:t>
            </w:r>
            <w:r w:rsidRPr="007424D8">
              <w:rPr>
                <w:rFonts w:ascii="Times New Roman" w:hAnsi="Times New Roman"/>
                <w:bCs/>
                <w:sz w:val="24"/>
                <w:szCs w:val="24"/>
              </w:rPr>
              <w:t xml:space="preserve"> in the appropriate places.</w:t>
            </w:r>
          </w:p>
        </w:tc>
      </w:tr>
    </w:tbl>
    <w:p w:rsidR="00983903" w:rsidRDefault="00983903" w:rsidP="00983903">
      <w:pPr>
        <w:tabs>
          <w:tab w:val="right" w:pos="8640"/>
        </w:tabs>
        <w:spacing w:line="240" w:lineRule="auto"/>
      </w:pPr>
    </w:p>
    <w:p w:rsidR="00983903" w:rsidRDefault="00983903" w:rsidP="00983903">
      <w:pPr>
        <w:numPr>
          <w:ilvl w:val="0"/>
          <w:numId w:val="1"/>
        </w:numPr>
        <w:tabs>
          <w:tab w:val="right" w:pos="8640"/>
        </w:tabs>
        <w:spacing w:line="240" w:lineRule="auto"/>
        <w:ind w:hanging="218"/>
      </w:pPr>
      <w:r>
        <w:t xml:space="preserve"> I must have more support I don’t have enough votes to get elected to the council.</w:t>
      </w:r>
    </w:p>
    <w:p w:rsidR="00983903" w:rsidRDefault="00983903" w:rsidP="00983903">
      <w:pPr>
        <w:tabs>
          <w:tab w:val="right" w:pos="8640"/>
        </w:tabs>
        <w:spacing w:line="240" w:lineRule="auto"/>
        <w:ind w:hanging="218"/>
      </w:pPr>
    </w:p>
    <w:p w:rsidR="00983903" w:rsidRDefault="00983903" w:rsidP="00983903">
      <w:pPr>
        <w:numPr>
          <w:ilvl w:val="0"/>
          <w:numId w:val="1"/>
        </w:numPr>
        <w:tabs>
          <w:tab w:val="right" w:pos="8640"/>
        </w:tabs>
        <w:spacing w:line="240" w:lineRule="auto"/>
        <w:ind w:left="426" w:hanging="284"/>
      </w:pPr>
      <w:r>
        <w:t xml:space="preserve"> Richard ate the same meals for two weeks: breakfast French toast lunch </w:t>
      </w:r>
      <w:r w:rsidR="00E92C22">
        <w:t xml:space="preserve">spinach salad and dinner </w:t>
      </w:r>
      <w:r>
        <w:t>chicken pot pie.</w:t>
      </w:r>
      <w:bookmarkStart w:id="0" w:name="_GoBack"/>
      <w:bookmarkEnd w:id="0"/>
    </w:p>
    <w:p w:rsidR="00983903" w:rsidRDefault="00983903" w:rsidP="00983903">
      <w:pPr>
        <w:tabs>
          <w:tab w:val="right" w:pos="8640"/>
        </w:tabs>
        <w:spacing w:line="240" w:lineRule="auto"/>
        <w:ind w:hanging="218"/>
      </w:pPr>
    </w:p>
    <w:p w:rsidR="00983903" w:rsidRDefault="00983903" w:rsidP="00983903">
      <w:pPr>
        <w:numPr>
          <w:ilvl w:val="0"/>
          <w:numId w:val="1"/>
        </w:numPr>
        <w:tabs>
          <w:tab w:val="right" w:pos="8640"/>
        </w:tabs>
        <w:spacing w:line="240" w:lineRule="auto"/>
        <w:ind w:hanging="218"/>
      </w:pPr>
      <w:r>
        <w:t xml:space="preserve"> My car is old and unreliable however I intend to keep it for another year.</w:t>
      </w:r>
    </w:p>
    <w:p w:rsidR="00983903" w:rsidRDefault="00983903" w:rsidP="00983903">
      <w:pPr>
        <w:tabs>
          <w:tab w:val="right" w:pos="8640"/>
        </w:tabs>
        <w:spacing w:line="240" w:lineRule="auto"/>
        <w:ind w:hanging="218"/>
      </w:pPr>
    </w:p>
    <w:p w:rsidR="00983903" w:rsidRDefault="00983903" w:rsidP="00983903">
      <w:pPr>
        <w:numPr>
          <w:ilvl w:val="0"/>
          <w:numId w:val="1"/>
        </w:numPr>
        <w:tabs>
          <w:tab w:val="right" w:pos="8640"/>
        </w:tabs>
        <w:spacing w:line="240" w:lineRule="auto"/>
        <w:ind w:hanging="218"/>
      </w:pPr>
      <w:r>
        <w:t xml:space="preserve"> The travel plans were made our suitcases were packed we were finally on our way to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t>.</w:t>
      </w:r>
    </w:p>
    <w:p w:rsidR="00983903" w:rsidRDefault="00983903" w:rsidP="00983903">
      <w:pPr>
        <w:tabs>
          <w:tab w:val="right" w:pos="8640"/>
        </w:tabs>
        <w:spacing w:line="240" w:lineRule="auto"/>
        <w:ind w:hanging="218"/>
      </w:pPr>
    </w:p>
    <w:p w:rsidR="00983903" w:rsidRDefault="00983903" w:rsidP="0098390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spacing w:line="240" w:lineRule="auto"/>
        <w:ind w:hanging="218"/>
      </w:pPr>
      <w:r>
        <w:t xml:space="preserve"> The telephone rang continually no one answered it.</w:t>
      </w: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240" w:lineRule="auto"/>
        <w:ind w:hanging="218"/>
      </w:pPr>
    </w:p>
    <w:p w:rsidR="00983903" w:rsidRDefault="00983903" w:rsidP="0098390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spacing w:line="240" w:lineRule="auto"/>
        <w:ind w:hanging="218"/>
      </w:pPr>
      <w:r>
        <w:t xml:space="preserve"> He missed several weeks of classes consequently, he did not qualify for the time extension </w:t>
      </w: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240" w:lineRule="auto"/>
        <w:ind w:left="360" w:hanging="218"/>
      </w:pPr>
      <w:r>
        <w:t xml:space="preserve">     </w:t>
      </w:r>
      <w:proofErr w:type="gramStart"/>
      <w:r>
        <w:t>in</w:t>
      </w:r>
      <w:proofErr w:type="gramEnd"/>
      <w:r>
        <w:t xml:space="preserve"> that course.</w:t>
      </w: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240" w:lineRule="auto"/>
        <w:ind w:hanging="218"/>
      </w:pPr>
    </w:p>
    <w:p w:rsidR="00983903" w:rsidRDefault="00983903" w:rsidP="0098390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spacing w:line="240" w:lineRule="auto"/>
        <w:ind w:hanging="218"/>
      </w:pPr>
      <w:r>
        <w:t xml:space="preserve"> I was really impressed by that production of </w:t>
      </w:r>
      <w:r>
        <w:rPr>
          <w:i/>
        </w:rPr>
        <w:t xml:space="preserve">Carmen </w:t>
      </w:r>
      <w:r>
        <w:t>however, I thought that some of the sets</w:t>
      </w: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240" w:lineRule="auto"/>
        <w:ind w:left="426" w:hanging="284"/>
      </w:pPr>
      <w:r>
        <w:t xml:space="preserve">    </w:t>
      </w:r>
      <w:proofErr w:type="gramStart"/>
      <w:r>
        <w:t>could</w:t>
      </w:r>
      <w:proofErr w:type="gramEnd"/>
      <w:r>
        <w:t xml:space="preserve"> have been improved.</w:t>
      </w: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240" w:lineRule="auto"/>
        <w:ind w:left="426" w:hanging="284"/>
      </w:pP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240" w:lineRule="auto"/>
        <w:ind w:firstLine="142"/>
      </w:pPr>
      <w:r>
        <w:t xml:space="preserve">8. We travelled to </w:t>
      </w:r>
      <w:smartTag w:uri="urn:schemas-microsoft-com:office:smarttags" w:element="City">
        <w:smartTag w:uri="urn:schemas-microsoft-com:office:smarttags" w:element="place">
          <w:r>
            <w:t>Vancouver</w:t>
          </w:r>
        </w:smartTag>
      </w:smartTag>
      <w:r>
        <w:t xml:space="preserve"> by train travelling through the Prairies and the </w:t>
      </w:r>
      <w:smartTag w:uri="urn:schemas-microsoft-com:office:smarttags" w:element="place">
        <w:r>
          <w:t>Rockies</w:t>
        </w:r>
      </w:smartTag>
      <w:r>
        <w:t xml:space="preserve"> was an</w:t>
      </w: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240" w:lineRule="auto"/>
        <w:ind w:firstLine="142"/>
      </w:pPr>
      <w:r>
        <w:t xml:space="preserve">    </w:t>
      </w:r>
      <w:proofErr w:type="gramStart"/>
      <w:r>
        <w:t>unforgettable</w:t>
      </w:r>
      <w:proofErr w:type="gramEnd"/>
      <w:r>
        <w:t xml:space="preserve"> experience.</w:t>
      </w:r>
    </w:p>
    <w:p w:rsidR="00983903" w:rsidRDefault="00983903" w:rsidP="00983903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</w:pPr>
    </w:p>
    <w:p w:rsidR="00983903" w:rsidRDefault="00983903" w:rsidP="00983903">
      <w:pPr>
        <w:jc w:val="right"/>
        <w:rPr>
          <w:b/>
          <w:i/>
          <w:sz w:val="28"/>
        </w:rPr>
      </w:pPr>
    </w:p>
    <w:p w:rsidR="00983903" w:rsidRDefault="00983903" w:rsidP="00983903">
      <w:pPr>
        <w:jc w:val="right"/>
        <w:rPr>
          <w:b/>
          <w:i/>
          <w:sz w:val="28"/>
        </w:rPr>
      </w:pPr>
    </w:p>
    <w:p w:rsidR="00983903" w:rsidRDefault="00983903" w:rsidP="00983903">
      <w:pPr>
        <w:rPr>
          <w:b/>
          <w:i/>
          <w:sz w:val="28"/>
        </w:rPr>
      </w:pPr>
    </w:p>
    <w:p w:rsidR="00C87511" w:rsidRDefault="004475DB" w:rsidP="00983903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DB" w:rsidRDefault="004475DB" w:rsidP="00983903">
      <w:pPr>
        <w:spacing w:line="240" w:lineRule="auto"/>
      </w:pPr>
      <w:r>
        <w:separator/>
      </w:r>
    </w:p>
  </w:endnote>
  <w:endnote w:type="continuationSeparator" w:id="0">
    <w:p w:rsidR="004475DB" w:rsidRDefault="004475DB" w:rsidP="00983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127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903" w:rsidRDefault="009839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903" w:rsidRDefault="0098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DB" w:rsidRDefault="004475DB" w:rsidP="00983903">
      <w:pPr>
        <w:spacing w:line="240" w:lineRule="auto"/>
      </w:pPr>
      <w:r>
        <w:separator/>
      </w:r>
    </w:p>
  </w:footnote>
  <w:footnote w:type="continuationSeparator" w:id="0">
    <w:p w:rsidR="004475DB" w:rsidRDefault="004475DB" w:rsidP="00983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03" w:rsidRDefault="00983903">
    <w:pPr>
      <w:pStyle w:val="Header"/>
    </w:pPr>
    <w:r>
      <w:t xml:space="preserve">Advanced 1 – Exercise 10 – Punctuation: The Semicolon </w:t>
    </w:r>
  </w:p>
  <w:p w:rsidR="00983903" w:rsidRDefault="00983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75D"/>
    <w:multiLevelType w:val="singleLevel"/>
    <w:tmpl w:val="42CA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3"/>
    <w:rsid w:val="004475DB"/>
    <w:rsid w:val="004E62EB"/>
    <w:rsid w:val="0056607A"/>
    <w:rsid w:val="007935EF"/>
    <w:rsid w:val="00983903"/>
    <w:rsid w:val="00E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6C74-5176-48D6-95DB-B384D74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8390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3903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983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903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983903"/>
  </w:style>
  <w:style w:type="character" w:customStyle="1" w:styleId="DateChar">
    <w:name w:val="Date Char"/>
    <w:basedOn w:val="DefaultParagraphFont"/>
    <w:link w:val="Date"/>
    <w:rsid w:val="00983903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983903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9839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2016-08-25T14:37:00Z</dcterms:created>
  <dcterms:modified xsi:type="dcterms:W3CDTF">2016-08-30T16:25:00Z</dcterms:modified>
</cp:coreProperties>
</file>